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07393" w14:textId="77777777" w:rsidR="009A34F6" w:rsidRPr="008A3AAB" w:rsidRDefault="00557A03" w:rsidP="005578C9">
      <w:pPr>
        <w:pStyle w:val="Organization"/>
        <w:rPr>
          <w:rFonts w:ascii="Arial" w:hAnsi="Arial" w:cs="Arial"/>
        </w:rPr>
      </w:pPr>
      <w:r w:rsidRPr="008A3AAB">
        <w:rPr>
          <w:rFonts w:ascii="Arial" w:hAnsi="Arial" w:cs="Arial"/>
        </w:rPr>
        <w:t>Healthy Living Ambassadors</w:t>
      </w:r>
    </w:p>
    <w:p w14:paraId="26BED1C1" w14:textId="77777777" w:rsidR="00272ABC" w:rsidRPr="008A3AAB" w:rsidRDefault="009A34F6" w:rsidP="005578C9">
      <w:pPr>
        <w:pStyle w:val="Heading1"/>
        <w:rPr>
          <w:rFonts w:ascii="Arial" w:hAnsi="Arial" w:cs="Arial"/>
        </w:rPr>
      </w:pPr>
      <w:r w:rsidRPr="008A3AAB">
        <w:rPr>
          <w:rFonts w:ascii="Arial" w:hAnsi="Arial" w:cs="Arial"/>
        </w:rPr>
        <w:t>Meeting Minutes</w:t>
      </w:r>
    </w:p>
    <w:p w14:paraId="01819CA1" w14:textId="0A3EEE89" w:rsidR="009A34F6" w:rsidRPr="008A3AAB" w:rsidRDefault="00DE4701" w:rsidP="005578C9">
      <w:pPr>
        <w:pStyle w:val="Heading1"/>
        <w:rPr>
          <w:rFonts w:ascii="Arial" w:hAnsi="Arial" w:cs="Arial"/>
        </w:rPr>
      </w:pPr>
      <w:r>
        <w:rPr>
          <w:rFonts w:ascii="Arial" w:hAnsi="Arial" w:cs="Arial"/>
        </w:rPr>
        <w:t>March 30</w:t>
      </w:r>
      <w:r w:rsidR="003006AC">
        <w:rPr>
          <w:rFonts w:ascii="Arial" w:hAnsi="Arial" w:cs="Arial"/>
        </w:rPr>
        <w:t>, 2015</w:t>
      </w:r>
    </w:p>
    <w:p w14:paraId="2FDCEF09" w14:textId="763ECD32" w:rsidR="009A34F6" w:rsidRPr="00E22D2F" w:rsidRDefault="000534FF" w:rsidP="00E22D2F">
      <w:pPr>
        <w:pStyle w:val="Heading2"/>
        <w:rPr>
          <w:rFonts w:ascii="Arial" w:hAnsi="Arial" w:cs="Arial"/>
          <w:b w:val="0"/>
        </w:rPr>
      </w:pPr>
      <w:r w:rsidRPr="008A3AAB">
        <w:rPr>
          <w:rFonts w:ascii="Arial" w:hAnsi="Arial" w:cs="Arial"/>
        </w:rPr>
        <w:t>Opening</w:t>
      </w:r>
      <w:r w:rsidR="00E22D2F">
        <w:rPr>
          <w:rFonts w:ascii="Arial" w:hAnsi="Arial" w:cs="Arial"/>
        </w:rPr>
        <w:t xml:space="preserve"> </w:t>
      </w:r>
      <w:r w:rsidR="007736B1">
        <w:rPr>
          <w:rFonts w:ascii="Arial" w:hAnsi="Arial" w:cs="Arial"/>
          <w:b w:val="0"/>
        </w:rPr>
        <w:t>The</w:t>
      </w:r>
      <w:r w:rsidR="009A34F6" w:rsidRPr="00E22D2F">
        <w:rPr>
          <w:rFonts w:ascii="Arial" w:hAnsi="Arial" w:cs="Arial"/>
          <w:b w:val="0"/>
        </w:rPr>
        <w:t xml:space="preserve"> regular meeting of the </w:t>
      </w:r>
      <w:r w:rsidR="00557A03" w:rsidRPr="00E22D2F">
        <w:rPr>
          <w:rFonts w:ascii="Arial" w:hAnsi="Arial" w:cs="Arial"/>
          <w:b w:val="0"/>
        </w:rPr>
        <w:t>Healthy Living Ambassadors</w:t>
      </w:r>
      <w:r w:rsidR="00F06AEC">
        <w:rPr>
          <w:rFonts w:ascii="Arial" w:hAnsi="Arial" w:cs="Arial"/>
          <w:b w:val="0"/>
        </w:rPr>
        <w:t xml:space="preserve"> was called to order</w:t>
      </w:r>
      <w:r w:rsidR="004F4380" w:rsidRPr="00E22D2F">
        <w:rPr>
          <w:rFonts w:ascii="Arial" w:hAnsi="Arial" w:cs="Arial"/>
          <w:b w:val="0"/>
        </w:rPr>
        <w:t xml:space="preserve"> </w:t>
      </w:r>
      <w:r w:rsidR="009A34F6" w:rsidRPr="00E22D2F">
        <w:rPr>
          <w:rFonts w:ascii="Arial" w:hAnsi="Arial" w:cs="Arial"/>
          <w:b w:val="0"/>
        </w:rPr>
        <w:t xml:space="preserve">in </w:t>
      </w:r>
      <w:r w:rsidR="00557A03" w:rsidRPr="00E22D2F">
        <w:rPr>
          <w:rFonts w:ascii="Arial" w:hAnsi="Arial" w:cs="Arial"/>
          <w:b w:val="0"/>
        </w:rPr>
        <w:t>the Paradee Center</w:t>
      </w:r>
      <w:r w:rsidR="009A34F6" w:rsidRPr="00E22D2F">
        <w:rPr>
          <w:rFonts w:ascii="Arial" w:hAnsi="Arial" w:cs="Arial"/>
          <w:b w:val="0"/>
        </w:rPr>
        <w:t xml:space="preserve"> by</w:t>
      </w:r>
      <w:r w:rsidR="00272ABC" w:rsidRPr="00E22D2F">
        <w:rPr>
          <w:rFonts w:ascii="Arial" w:hAnsi="Arial" w:cs="Arial"/>
          <w:b w:val="0"/>
        </w:rPr>
        <w:t xml:space="preserve"> </w:t>
      </w:r>
      <w:r w:rsidR="00F06AEC">
        <w:rPr>
          <w:rFonts w:ascii="Arial" w:hAnsi="Arial" w:cs="Arial"/>
          <w:b w:val="0"/>
        </w:rPr>
        <w:t xml:space="preserve">Vice </w:t>
      </w:r>
      <w:r w:rsidR="001E267A">
        <w:rPr>
          <w:rFonts w:ascii="Arial" w:hAnsi="Arial" w:cs="Arial"/>
          <w:b w:val="0"/>
        </w:rPr>
        <w:t xml:space="preserve">President </w:t>
      </w:r>
      <w:r w:rsidR="00F06AEC">
        <w:rPr>
          <w:rFonts w:ascii="Arial" w:hAnsi="Arial" w:cs="Arial"/>
          <w:b w:val="0"/>
        </w:rPr>
        <w:t>Brittney</w:t>
      </w:r>
      <w:r w:rsidR="001E267A">
        <w:rPr>
          <w:rFonts w:ascii="Arial" w:hAnsi="Arial" w:cs="Arial"/>
          <w:b w:val="0"/>
        </w:rPr>
        <w:t xml:space="preserve"> </w:t>
      </w:r>
      <w:r w:rsidR="00F06AEC">
        <w:rPr>
          <w:rFonts w:ascii="Arial" w:hAnsi="Arial" w:cs="Arial"/>
          <w:b w:val="0"/>
        </w:rPr>
        <w:t>Jarvis</w:t>
      </w:r>
      <w:r w:rsidR="00925710" w:rsidRPr="00E22D2F">
        <w:rPr>
          <w:rFonts w:ascii="Arial" w:hAnsi="Arial" w:cs="Arial"/>
          <w:b w:val="0"/>
        </w:rPr>
        <w:t>.</w:t>
      </w:r>
    </w:p>
    <w:p w14:paraId="3ACD40B9" w14:textId="77777777" w:rsidR="00E22D2F" w:rsidRDefault="00E22D2F" w:rsidP="005578C9">
      <w:pPr>
        <w:pStyle w:val="Heading2"/>
        <w:rPr>
          <w:rFonts w:ascii="Arial" w:hAnsi="Arial" w:cs="Arial"/>
          <w:b w:val="0"/>
        </w:rPr>
      </w:pPr>
    </w:p>
    <w:p w14:paraId="0D34AC28" w14:textId="620371DF" w:rsidR="009A34F6" w:rsidRPr="00E22D2F" w:rsidRDefault="000534FF" w:rsidP="00E22D2F">
      <w:pPr>
        <w:pStyle w:val="Heading2"/>
        <w:rPr>
          <w:rFonts w:ascii="Arial" w:hAnsi="Arial" w:cs="Arial"/>
          <w:b w:val="0"/>
        </w:rPr>
      </w:pPr>
      <w:r w:rsidRPr="00E22D2F">
        <w:rPr>
          <w:rFonts w:ascii="Arial" w:hAnsi="Arial" w:cs="Arial"/>
        </w:rPr>
        <w:t>Present</w:t>
      </w:r>
      <w:r w:rsidR="00E22D2F">
        <w:rPr>
          <w:rFonts w:ascii="Arial" w:hAnsi="Arial" w:cs="Arial"/>
          <w:b w:val="0"/>
        </w:rPr>
        <w:t xml:space="preserve"> </w:t>
      </w:r>
      <w:r w:rsidR="003006AC">
        <w:rPr>
          <w:rFonts w:ascii="Arial" w:hAnsi="Arial" w:cs="Arial"/>
          <w:b w:val="0"/>
        </w:rPr>
        <w:t xml:space="preserve">Natalie Buchmoyer, </w:t>
      </w:r>
      <w:r w:rsidR="003006AC" w:rsidRPr="00E22D2F">
        <w:rPr>
          <w:rFonts w:ascii="Arial" w:hAnsi="Arial" w:cs="Arial"/>
          <w:b w:val="0"/>
        </w:rPr>
        <w:t>Phoenix Biggs, Piper Biggs</w:t>
      </w:r>
      <w:r w:rsidR="00E22D2F" w:rsidRPr="00E22D2F">
        <w:rPr>
          <w:rFonts w:ascii="Arial" w:hAnsi="Arial" w:cs="Arial"/>
          <w:b w:val="0"/>
        </w:rPr>
        <w:t xml:space="preserve">, </w:t>
      </w:r>
      <w:r w:rsidR="003006AC">
        <w:rPr>
          <w:rFonts w:ascii="Arial" w:hAnsi="Arial" w:cs="Arial"/>
          <w:b w:val="0"/>
        </w:rPr>
        <w:t>Sequoia Rent</w:t>
      </w:r>
      <w:r w:rsidR="00687647">
        <w:rPr>
          <w:rFonts w:ascii="Arial" w:hAnsi="Arial" w:cs="Arial"/>
          <w:b w:val="0"/>
        </w:rPr>
        <w:t>, Mika</w:t>
      </w:r>
      <w:r w:rsidR="003006AC">
        <w:rPr>
          <w:rFonts w:ascii="Arial" w:hAnsi="Arial" w:cs="Arial"/>
          <w:b w:val="0"/>
        </w:rPr>
        <w:t xml:space="preserve">la Johnson, </w:t>
      </w:r>
      <w:r w:rsidR="00973174">
        <w:rPr>
          <w:rFonts w:ascii="Arial" w:hAnsi="Arial" w:cs="Arial"/>
          <w:b w:val="0"/>
        </w:rPr>
        <w:t>Mary Buchmoyer</w:t>
      </w:r>
      <w:r w:rsidR="003006AC">
        <w:rPr>
          <w:rFonts w:ascii="Arial" w:hAnsi="Arial" w:cs="Arial"/>
          <w:b w:val="0"/>
        </w:rPr>
        <w:t xml:space="preserve">, </w:t>
      </w:r>
      <w:r w:rsidR="007736B1">
        <w:rPr>
          <w:rFonts w:ascii="Arial" w:hAnsi="Arial" w:cs="Arial"/>
          <w:b w:val="0"/>
        </w:rPr>
        <w:t>B</w:t>
      </w:r>
      <w:r w:rsidR="00973174">
        <w:rPr>
          <w:rFonts w:ascii="Arial" w:hAnsi="Arial" w:cs="Arial"/>
          <w:b w:val="0"/>
        </w:rPr>
        <w:t xml:space="preserve">rittney Jarvis, </w:t>
      </w:r>
      <w:r w:rsidR="00063920">
        <w:rPr>
          <w:rFonts w:ascii="Arial" w:hAnsi="Arial" w:cs="Arial"/>
          <w:b w:val="0"/>
        </w:rPr>
        <w:t xml:space="preserve">and </w:t>
      </w:r>
      <w:r w:rsidR="00973174">
        <w:rPr>
          <w:rFonts w:ascii="Arial" w:hAnsi="Arial" w:cs="Arial"/>
          <w:b w:val="0"/>
        </w:rPr>
        <w:t>Nicholas Nelson</w:t>
      </w:r>
      <w:r w:rsidR="00687647">
        <w:rPr>
          <w:rFonts w:ascii="Arial" w:hAnsi="Arial" w:cs="Arial"/>
          <w:b w:val="0"/>
        </w:rPr>
        <w:t>.</w:t>
      </w:r>
    </w:p>
    <w:p w14:paraId="2E072C8A" w14:textId="77777777" w:rsidR="00E22D2F" w:rsidRDefault="00E22D2F" w:rsidP="00E22D2F">
      <w:pPr>
        <w:pStyle w:val="Heading2"/>
        <w:rPr>
          <w:rFonts w:ascii="Arial" w:hAnsi="Arial" w:cs="Arial"/>
        </w:rPr>
      </w:pPr>
    </w:p>
    <w:p w14:paraId="5EB8C4D7" w14:textId="6A0D18D5" w:rsidR="006466B8" w:rsidRPr="00E22D2F" w:rsidRDefault="006466B8" w:rsidP="00E22D2F">
      <w:pPr>
        <w:pStyle w:val="Heading2"/>
        <w:rPr>
          <w:rFonts w:ascii="Arial" w:hAnsi="Arial" w:cs="Arial"/>
        </w:rPr>
      </w:pPr>
      <w:r>
        <w:rPr>
          <w:rFonts w:ascii="Arial" w:hAnsi="Arial" w:cs="Arial"/>
        </w:rPr>
        <w:t>4-H Pledge</w:t>
      </w:r>
      <w:r w:rsidR="00E22D2F">
        <w:rPr>
          <w:rFonts w:ascii="Arial" w:hAnsi="Arial" w:cs="Arial"/>
        </w:rPr>
        <w:t xml:space="preserve"> </w:t>
      </w:r>
      <w:r w:rsidR="001F3F5E">
        <w:rPr>
          <w:rFonts w:ascii="Arial" w:hAnsi="Arial" w:cs="Arial"/>
          <w:b w:val="0"/>
        </w:rPr>
        <w:t>Piper B.</w:t>
      </w:r>
      <w:r w:rsidR="007736B1">
        <w:rPr>
          <w:rFonts w:ascii="Arial" w:hAnsi="Arial" w:cs="Arial"/>
          <w:b w:val="0"/>
        </w:rPr>
        <w:t xml:space="preserve"> led the </w:t>
      </w:r>
      <w:r w:rsidR="003006AC">
        <w:rPr>
          <w:rFonts w:ascii="Arial" w:hAnsi="Arial" w:cs="Arial"/>
          <w:b w:val="0"/>
        </w:rPr>
        <w:t xml:space="preserve">4-H Pledge </w:t>
      </w:r>
      <w:r w:rsidR="001E267A">
        <w:rPr>
          <w:rFonts w:ascii="Arial" w:hAnsi="Arial" w:cs="Arial"/>
          <w:b w:val="0"/>
        </w:rPr>
        <w:t xml:space="preserve">and </w:t>
      </w:r>
      <w:r w:rsidR="007736B1">
        <w:rPr>
          <w:rFonts w:ascii="Arial" w:hAnsi="Arial" w:cs="Arial"/>
          <w:b w:val="0"/>
        </w:rPr>
        <w:t xml:space="preserve">led the </w:t>
      </w:r>
      <w:r w:rsidR="003006AC">
        <w:rPr>
          <w:rFonts w:ascii="Arial" w:hAnsi="Arial" w:cs="Arial"/>
          <w:b w:val="0"/>
        </w:rPr>
        <w:t>Pledge of Allegiance</w:t>
      </w:r>
      <w:r w:rsidR="007736B1">
        <w:rPr>
          <w:rFonts w:ascii="Arial" w:hAnsi="Arial" w:cs="Arial"/>
          <w:b w:val="0"/>
        </w:rPr>
        <w:t>.</w:t>
      </w:r>
    </w:p>
    <w:p w14:paraId="18F7D8E6" w14:textId="77777777" w:rsidR="00E22D2F" w:rsidRDefault="00E22D2F" w:rsidP="000534FF">
      <w:pPr>
        <w:pStyle w:val="Heading2"/>
        <w:rPr>
          <w:rFonts w:ascii="Arial" w:hAnsi="Arial" w:cs="Arial"/>
        </w:rPr>
      </w:pPr>
    </w:p>
    <w:p w14:paraId="5CB46B19" w14:textId="6E72C052" w:rsidR="007736B1" w:rsidRPr="007736B1" w:rsidRDefault="00E22D2F" w:rsidP="007736B1">
      <w:pPr>
        <w:pStyle w:val="Heading2"/>
        <w:rPr>
          <w:rFonts w:ascii="Arial" w:hAnsi="Arial" w:cs="Arial"/>
          <w:b w:val="0"/>
        </w:rPr>
      </w:pPr>
      <w:r>
        <w:rPr>
          <w:rFonts w:ascii="Arial" w:hAnsi="Arial" w:cs="Arial"/>
        </w:rPr>
        <w:t xml:space="preserve">Roll Call </w:t>
      </w:r>
      <w:r w:rsidR="0044796A">
        <w:rPr>
          <w:rFonts w:ascii="Arial" w:hAnsi="Arial" w:cs="Arial"/>
          <w:b w:val="0"/>
        </w:rPr>
        <w:t>Brittney J</w:t>
      </w:r>
      <w:r w:rsidR="001E267A">
        <w:rPr>
          <w:rFonts w:ascii="Arial" w:hAnsi="Arial" w:cs="Arial"/>
          <w:b w:val="0"/>
        </w:rPr>
        <w:t>. called roll.</w:t>
      </w:r>
    </w:p>
    <w:p w14:paraId="7887B3D8" w14:textId="77777777" w:rsidR="00E22D2F" w:rsidRDefault="00E22D2F" w:rsidP="000534FF">
      <w:pPr>
        <w:pStyle w:val="Heading2"/>
        <w:rPr>
          <w:b w:val="0"/>
        </w:rPr>
      </w:pPr>
    </w:p>
    <w:p w14:paraId="7B68ACCE" w14:textId="6B8C1541" w:rsidR="009A34F6" w:rsidRPr="008A3AAB" w:rsidRDefault="009A34F6" w:rsidP="00E22D2F">
      <w:pPr>
        <w:pStyle w:val="Heading2"/>
        <w:rPr>
          <w:rFonts w:ascii="Arial" w:hAnsi="Arial" w:cs="Arial"/>
        </w:rPr>
      </w:pPr>
      <w:r w:rsidRPr="008A3AAB">
        <w:rPr>
          <w:rFonts w:ascii="Arial" w:hAnsi="Arial" w:cs="Arial"/>
        </w:rPr>
        <w:t>Approval of Minutes</w:t>
      </w:r>
      <w:r w:rsidR="00E22D2F">
        <w:rPr>
          <w:rFonts w:ascii="Arial" w:hAnsi="Arial" w:cs="Arial"/>
        </w:rPr>
        <w:t xml:space="preserve"> </w:t>
      </w:r>
      <w:r w:rsidR="006466B8" w:rsidRPr="00E22D2F">
        <w:rPr>
          <w:rFonts w:ascii="Arial" w:hAnsi="Arial" w:cs="Arial"/>
          <w:b w:val="0"/>
        </w:rPr>
        <w:t>motioned to approve with a 2</w:t>
      </w:r>
      <w:r w:rsidR="006466B8" w:rsidRPr="00E22D2F">
        <w:rPr>
          <w:rFonts w:ascii="Arial" w:hAnsi="Arial" w:cs="Arial"/>
          <w:b w:val="0"/>
          <w:vertAlign w:val="superscript"/>
        </w:rPr>
        <w:t>nd</w:t>
      </w:r>
      <w:r w:rsidR="006466B8" w:rsidRPr="00E22D2F">
        <w:rPr>
          <w:rFonts w:ascii="Arial" w:hAnsi="Arial" w:cs="Arial"/>
          <w:b w:val="0"/>
        </w:rPr>
        <w:t xml:space="preserve"> from. </w:t>
      </w:r>
      <w:r w:rsidR="001E267A">
        <w:rPr>
          <w:rFonts w:ascii="Arial" w:hAnsi="Arial" w:cs="Arial"/>
          <w:b w:val="0"/>
        </w:rPr>
        <w:t>Motion passed</w:t>
      </w:r>
      <w:r w:rsidR="006466B8" w:rsidRPr="00E22D2F">
        <w:rPr>
          <w:rFonts w:ascii="Arial" w:hAnsi="Arial" w:cs="Arial"/>
          <w:b w:val="0"/>
        </w:rPr>
        <w:t xml:space="preserve"> by vote without objection.</w:t>
      </w:r>
      <w:r w:rsidR="006466B8">
        <w:rPr>
          <w:rFonts w:ascii="Arial" w:hAnsi="Arial" w:cs="Arial"/>
        </w:rPr>
        <w:t xml:space="preserve"> </w:t>
      </w:r>
    </w:p>
    <w:p w14:paraId="0F255BC1" w14:textId="77777777" w:rsidR="00E22D2F" w:rsidRDefault="00E22D2F" w:rsidP="000534FF">
      <w:pPr>
        <w:pStyle w:val="Heading2"/>
        <w:rPr>
          <w:rFonts w:ascii="Arial" w:hAnsi="Arial" w:cs="Arial"/>
        </w:rPr>
      </w:pPr>
    </w:p>
    <w:p w14:paraId="79BA67C6" w14:textId="6EA12FCE" w:rsidR="009A34F6" w:rsidRPr="008A3AAB" w:rsidRDefault="00925710" w:rsidP="000534FF">
      <w:pPr>
        <w:pStyle w:val="Heading2"/>
        <w:rPr>
          <w:rFonts w:ascii="Arial" w:hAnsi="Arial" w:cs="Arial"/>
        </w:rPr>
      </w:pPr>
      <w:r>
        <w:rPr>
          <w:rFonts w:ascii="Arial" w:hAnsi="Arial" w:cs="Arial"/>
        </w:rPr>
        <w:t>Old/Unfinished Business</w:t>
      </w:r>
    </w:p>
    <w:p w14:paraId="5C80CFCE" w14:textId="392C9252" w:rsidR="007E61BB" w:rsidRDefault="006A4BD1" w:rsidP="00DE4701">
      <w:pPr>
        <w:ind w:left="720"/>
        <w:rPr>
          <w:rFonts w:ascii="Arial" w:hAnsi="Arial" w:cs="Arial"/>
        </w:rPr>
      </w:pPr>
      <w:r>
        <w:rPr>
          <w:rFonts w:ascii="Arial" w:hAnsi="Arial" w:cs="Arial"/>
          <w:b/>
        </w:rPr>
        <w:t>Delaware is 4-H Grown!</w:t>
      </w:r>
      <w:r>
        <w:rPr>
          <w:rFonts w:ascii="Arial" w:hAnsi="Arial" w:cs="Arial"/>
        </w:rPr>
        <w:t xml:space="preserve"> Delaware won the HughesNet $10,000 with the help of all the 4-H families and volunteers! Thank you! There is a video online you can see from all of us to you!</w:t>
      </w:r>
    </w:p>
    <w:p w14:paraId="15D8CC91" w14:textId="66FD4DFC" w:rsidR="006A4BD1" w:rsidRPr="008E4287" w:rsidRDefault="006A4BD1" w:rsidP="00DE4701">
      <w:pPr>
        <w:ind w:left="720"/>
        <w:rPr>
          <w:rFonts w:ascii="Arial" w:hAnsi="Arial" w:cs="Arial"/>
        </w:rPr>
      </w:pPr>
      <w:r>
        <w:rPr>
          <w:rFonts w:ascii="Arial" w:hAnsi="Arial" w:cs="Arial"/>
          <w:b/>
        </w:rPr>
        <w:t>Service Tracking</w:t>
      </w:r>
      <w:r w:rsidR="00701218">
        <w:rPr>
          <w:rFonts w:ascii="Arial" w:hAnsi="Arial" w:cs="Arial"/>
          <w:b/>
        </w:rPr>
        <w:t xml:space="preserve"> </w:t>
      </w:r>
      <w:r w:rsidR="008E4287">
        <w:rPr>
          <w:rFonts w:ascii="Arial" w:hAnsi="Arial" w:cs="Arial"/>
        </w:rPr>
        <w:t>Please mke sure you are documenting your own hours. Ms. Sequoia is NOT doing it.</w:t>
      </w:r>
    </w:p>
    <w:p w14:paraId="7DF61DBD" w14:textId="65897FEB" w:rsidR="006A4BD1" w:rsidRDefault="006A4BD1" w:rsidP="00DE4701">
      <w:pPr>
        <w:ind w:left="720"/>
        <w:rPr>
          <w:rFonts w:ascii="Arial" w:hAnsi="Arial" w:cs="Arial"/>
          <w:b/>
        </w:rPr>
      </w:pPr>
      <w:r>
        <w:rPr>
          <w:rFonts w:ascii="Arial" w:hAnsi="Arial" w:cs="Arial"/>
          <w:b/>
        </w:rPr>
        <w:t>2015 Healthy Living Challenge Update</w:t>
      </w:r>
      <w:r w:rsidR="008E4287" w:rsidRPr="008E4287">
        <w:rPr>
          <w:rFonts w:ascii="Arial" w:hAnsi="Arial" w:cs="Arial"/>
        </w:rPr>
        <w:t xml:space="preserve"> </w:t>
      </w:r>
      <w:r w:rsidR="008E4287">
        <w:rPr>
          <w:rFonts w:ascii="Arial" w:hAnsi="Arial" w:cs="Arial"/>
        </w:rPr>
        <w:t>Everyone who agreed to participate, and is here, completed the challenge.</w:t>
      </w:r>
    </w:p>
    <w:p w14:paraId="7EA5CFB1" w14:textId="243ADAD1" w:rsidR="006A4BD1" w:rsidRPr="00F62EEE" w:rsidRDefault="006A4BD1" w:rsidP="00DE4701">
      <w:pPr>
        <w:ind w:left="720"/>
        <w:rPr>
          <w:rFonts w:ascii="Arial" w:hAnsi="Arial" w:cs="Arial"/>
        </w:rPr>
      </w:pPr>
      <w:r>
        <w:rPr>
          <w:rFonts w:ascii="Arial" w:hAnsi="Arial" w:cs="Arial"/>
          <w:b/>
        </w:rPr>
        <w:t xml:space="preserve">Foods Project: Let’s Make a Decision </w:t>
      </w:r>
      <w:r w:rsidR="00F62EEE">
        <w:rPr>
          <w:rFonts w:ascii="Arial" w:hAnsi="Arial" w:cs="Arial"/>
        </w:rPr>
        <w:t>Discussion about the Food Preservation for Youth curriculum, or some other foods project to complete. This may just be a year for fair entires?</w:t>
      </w:r>
    </w:p>
    <w:p w14:paraId="4172F880" w14:textId="72B4262E" w:rsidR="00F3555E" w:rsidRPr="00F3555E" w:rsidRDefault="009A34F6" w:rsidP="00F3555E">
      <w:pPr>
        <w:pStyle w:val="Heading2"/>
        <w:rPr>
          <w:rFonts w:ascii="Arial" w:hAnsi="Arial" w:cs="Arial"/>
        </w:rPr>
      </w:pPr>
      <w:r w:rsidRPr="008A3AAB">
        <w:rPr>
          <w:rFonts w:ascii="Arial" w:hAnsi="Arial" w:cs="Arial"/>
        </w:rPr>
        <w:t>New Business</w:t>
      </w:r>
    </w:p>
    <w:p w14:paraId="109CC58C" w14:textId="22B911A5" w:rsidR="000E5CD7" w:rsidRDefault="006A4BD1" w:rsidP="00DE4701">
      <w:pPr>
        <w:ind w:left="720"/>
        <w:rPr>
          <w:rFonts w:ascii="Arial" w:hAnsi="Arial" w:cs="Arial"/>
        </w:rPr>
      </w:pPr>
      <w:r>
        <w:rPr>
          <w:rFonts w:ascii="Arial" w:hAnsi="Arial" w:cs="Arial"/>
          <w:b/>
        </w:rPr>
        <w:t xml:space="preserve">2015 Healthy Living Challenge #2 </w:t>
      </w:r>
      <w:r>
        <w:rPr>
          <w:rFonts w:ascii="Arial" w:hAnsi="Arial" w:cs="Arial"/>
        </w:rPr>
        <w:t xml:space="preserve">Over this next month, </w:t>
      </w:r>
      <w:r w:rsidR="00CE29F5">
        <w:rPr>
          <w:rFonts w:ascii="Arial" w:hAnsi="Arial" w:cs="Arial"/>
        </w:rPr>
        <w:t>our goal will be to walk 2 5k’s...a total of 6.2 miles. We will share results at the next meeting.</w:t>
      </w:r>
    </w:p>
    <w:p w14:paraId="6F797CE3" w14:textId="1F929E31" w:rsidR="00CE29F5" w:rsidRDefault="00CE29F5" w:rsidP="00DE4701">
      <w:pPr>
        <w:ind w:left="720"/>
        <w:rPr>
          <w:rFonts w:ascii="Arial" w:hAnsi="Arial" w:cs="Arial"/>
        </w:rPr>
      </w:pPr>
      <w:r>
        <w:rPr>
          <w:rFonts w:ascii="Arial" w:hAnsi="Arial" w:cs="Arial"/>
          <w:b/>
        </w:rPr>
        <w:t>Asset Building for March: What Does Healthy Living Mean to You?</w:t>
      </w:r>
      <w:r>
        <w:rPr>
          <w:rFonts w:ascii="Arial" w:hAnsi="Arial" w:cs="Arial"/>
        </w:rPr>
        <w:t xml:space="preserve"> This will be a group project. Ms. Sequoia would like for everyone to draw what Healthy Living means to them on the cardstock she provided. When all are in, the goal will be to turn it into actual fabric (quilt-like) that we can actually buy and possibly make things from and sell in the future. Those that are absent will be included.</w:t>
      </w:r>
    </w:p>
    <w:p w14:paraId="56CB89ED" w14:textId="3088D641" w:rsidR="00CE29F5" w:rsidRDefault="00CE29F5" w:rsidP="00DE4701">
      <w:pPr>
        <w:ind w:left="720"/>
        <w:rPr>
          <w:rFonts w:ascii="Arial" w:hAnsi="Arial" w:cs="Arial"/>
        </w:rPr>
      </w:pPr>
      <w:r>
        <w:rPr>
          <w:rFonts w:ascii="Arial" w:hAnsi="Arial" w:cs="Arial"/>
          <w:b/>
        </w:rPr>
        <w:t xml:space="preserve">Youth Voice Youth Choice Blog Contest </w:t>
      </w:r>
      <w:r>
        <w:rPr>
          <w:rFonts w:ascii="Arial" w:hAnsi="Arial" w:cs="Arial"/>
        </w:rPr>
        <w:t>Between now and April 15</w:t>
      </w:r>
      <w:r w:rsidRPr="00CE29F5">
        <w:rPr>
          <w:rFonts w:ascii="Arial" w:hAnsi="Arial" w:cs="Arial"/>
          <w:vertAlign w:val="superscript"/>
        </w:rPr>
        <w:t>th</w:t>
      </w:r>
      <w:r>
        <w:rPr>
          <w:rFonts w:ascii="Arial" w:hAnsi="Arial" w:cs="Arial"/>
        </w:rPr>
        <w:t>, anyone interested, could earn a $15 gift card for writing a blog entry and submitting. Ms. Sequoia showed the website and there are at least 20 gift cards available. Anyone’s entry that is chosen and posted will receive the gift card. There is no limit on entries.</w:t>
      </w:r>
    </w:p>
    <w:p w14:paraId="10448AAD" w14:textId="1C5E3529" w:rsidR="00CE29F5" w:rsidRDefault="00CE29F5" w:rsidP="00DE4701">
      <w:pPr>
        <w:ind w:left="720"/>
        <w:rPr>
          <w:rFonts w:ascii="Arial" w:hAnsi="Arial" w:cs="Arial"/>
        </w:rPr>
      </w:pPr>
      <w:r>
        <w:rPr>
          <w:rFonts w:ascii="Arial" w:hAnsi="Arial" w:cs="Arial"/>
          <w:b/>
        </w:rPr>
        <w:t xml:space="preserve">Summer HLA </w:t>
      </w:r>
      <w:r>
        <w:rPr>
          <w:rFonts w:ascii="Arial" w:hAnsi="Arial" w:cs="Arial"/>
        </w:rPr>
        <w:t>The vote to continue HLA over the summer was unanimously in favor.</w:t>
      </w:r>
    </w:p>
    <w:p w14:paraId="18C36DF6" w14:textId="34637217" w:rsidR="00CE29F5" w:rsidRDefault="00CE29F5" w:rsidP="00DE4701">
      <w:pPr>
        <w:ind w:left="720"/>
        <w:rPr>
          <w:rFonts w:ascii="Arial" w:hAnsi="Arial" w:cs="Arial"/>
        </w:rPr>
      </w:pPr>
      <w:r>
        <w:rPr>
          <w:rFonts w:ascii="Arial" w:hAnsi="Arial" w:cs="Arial"/>
          <w:b/>
        </w:rPr>
        <w:lastRenderedPageBreak/>
        <w:t xml:space="preserve">It’s About that 5k Time! </w:t>
      </w:r>
      <w:r>
        <w:rPr>
          <w:rFonts w:ascii="Arial" w:hAnsi="Arial" w:cs="Arial"/>
        </w:rPr>
        <w:t>Ms. Sequoia presented a virtual Nemours 5k, but the cost was too high for a virtual 5k. See Healthy Living Challenge #2 for this month’s goal.</w:t>
      </w:r>
    </w:p>
    <w:p w14:paraId="7F4C7CFA" w14:textId="0C57DF7C" w:rsidR="00CE29F5" w:rsidRDefault="00CE29F5" w:rsidP="00DE4701">
      <w:pPr>
        <w:ind w:left="720"/>
        <w:rPr>
          <w:rFonts w:ascii="Arial" w:hAnsi="Arial" w:cs="Arial"/>
        </w:rPr>
      </w:pPr>
      <w:r>
        <w:rPr>
          <w:rFonts w:ascii="Arial" w:hAnsi="Arial" w:cs="Arial"/>
          <w:b/>
        </w:rPr>
        <w:t>Maker Camp</w:t>
      </w:r>
      <w:r>
        <w:rPr>
          <w:rFonts w:ascii="Arial" w:hAnsi="Arial" w:cs="Arial"/>
        </w:rPr>
        <w:t xml:space="preserve"> Maker camp was a success last year. Vote to do another Maker Camp was in favor. Dates and times will be determined and shared later in the summer.</w:t>
      </w:r>
    </w:p>
    <w:p w14:paraId="655516C8" w14:textId="42F5FE5A" w:rsidR="00CE29F5" w:rsidRPr="003F17A0" w:rsidRDefault="00136DF0" w:rsidP="00DE4701">
      <w:pPr>
        <w:ind w:left="720"/>
        <w:rPr>
          <w:rFonts w:ascii="Arial" w:hAnsi="Arial" w:cs="Arial"/>
        </w:rPr>
      </w:pPr>
      <w:r>
        <w:rPr>
          <w:rFonts w:ascii="Arial" w:hAnsi="Arial" w:cs="Arial"/>
          <w:b/>
        </w:rPr>
        <w:t>2015 Service Learning Project #2</w:t>
      </w:r>
      <w:r w:rsidR="003F17A0">
        <w:rPr>
          <w:rFonts w:ascii="Arial" w:hAnsi="Arial" w:cs="Arial"/>
          <w:b/>
        </w:rPr>
        <w:t xml:space="preserve"> </w:t>
      </w:r>
      <w:r w:rsidR="003F17A0">
        <w:rPr>
          <w:rFonts w:ascii="Arial" w:hAnsi="Arial" w:cs="Arial"/>
        </w:rPr>
        <w:t>We discussed many options, like babysitting, dog grooming, etc. A vote will be done at a later meeting.</w:t>
      </w:r>
      <w:bookmarkStart w:id="0" w:name="_GoBack"/>
      <w:bookmarkEnd w:id="0"/>
    </w:p>
    <w:p w14:paraId="4CFB83DE" w14:textId="61324A7B" w:rsidR="00136DF0" w:rsidRPr="00136DF0" w:rsidRDefault="00136DF0" w:rsidP="00DE4701">
      <w:pPr>
        <w:ind w:left="720"/>
        <w:rPr>
          <w:rFonts w:ascii="Arial" w:hAnsi="Arial" w:cs="Arial"/>
        </w:rPr>
      </w:pPr>
      <w:r>
        <w:rPr>
          <w:rFonts w:ascii="Arial" w:hAnsi="Arial" w:cs="Arial"/>
          <w:b/>
        </w:rPr>
        <w:t>#MYNAMEISAWESOME</w:t>
      </w:r>
      <w:r>
        <w:rPr>
          <w:rFonts w:ascii="Arial" w:hAnsi="Arial" w:cs="Arial"/>
        </w:rPr>
        <w:t xml:space="preserve"> When we are out doing service as a group, promoting 4-H, or just being great, we should post and include #mynameisawesome. This may change in the future to a HLA specific hashtag, but let’</w:t>
      </w:r>
      <w:r w:rsidR="00E7128E">
        <w:rPr>
          <w:rFonts w:ascii="Arial" w:hAnsi="Arial" w:cs="Arial"/>
        </w:rPr>
        <w:t>s use this for now.</w:t>
      </w:r>
    </w:p>
    <w:p w14:paraId="0ACD3159" w14:textId="77777777" w:rsidR="008C7EDF" w:rsidRDefault="00DA058B" w:rsidP="000534FF">
      <w:pPr>
        <w:pStyle w:val="Heading2"/>
        <w:rPr>
          <w:rFonts w:ascii="Arial" w:hAnsi="Arial" w:cs="Arial"/>
        </w:rPr>
      </w:pPr>
      <w:r>
        <w:rPr>
          <w:rFonts w:ascii="Arial" w:hAnsi="Arial" w:cs="Arial"/>
        </w:rPr>
        <w:t>Announcement</w:t>
      </w:r>
      <w:r w:rsidR="00AB4DED">
        <w:rPr>
          <w:rFonts w:ascii="Arial" w:hAnsi="Arial" w:cs="Arial"/>
        </w:rPr>
        <w:t>s</w:t>
      </w:r>
      <w:r w:rsidR="00F920CC">
        <w:rPr>
          <w:rFonts w:ascii="Arial" w:hAnsi="Arial" w:cs="Arial"/>
        </w:rPr>
        <w:t xml:space="preserve">: </w:t>
      </w:r>
    </w:p>
    <w:p w14:paraId="60E13DDA" w14:textId="2A96456E" w:rsidR="005F44AF" w:rsidRDefault="005F44AF" w:rsidP="005F44AF">
      <w:pPr>
        <w:pStyle w:val="Heading2"/>
        <w:spacing w:after="240"/>
        <w:ind w:left="720"/>
        <w:rPr>
          <w:rFonts w:ascii="Arial" w:hAnsi="Arial" w:cs="Arial"/>
          <w:b w:val="0"/>
        </w:rPr>
      </w:pPr>
      <w:r>
        <w:rPr>
          <w:rFonts w:ascii="Arial" w:hAnsi="Arial" w:cs="Arial"/>
        </w:rPr>
        <w:t>4-H Foo Smart Families</w:t>
      </w:r>
      <w:r>
        <w:rPr>
          <w:rFonts w:ascii="Arial" w:hAnsi="Arial" w:cs="Arial"/>
          <w:b w:val="0"/>
        </w:rPr>
        <w:t xml:space="preserve"> Anyone interested in teaching this curriculum over the summer should take a flyer or contact Kathleen Splane in the Kent office. Pay is similar to Health Rocks, but there is more training involved If you teach, you get paid for the training.</w:t>
      </w:r>
    </w:p>
    <w:p w14:paraId="61F245D4" w14:textId="4C068C63" w:rsidR="005F44AF" w:rsidRPr="005F44AF" w:rsidRDefault="005F44AF" w:rsidP="005F44AF">
      <w:pPr>
        <w:ind w:left="720"/>
      </w:pPr>
      <w:r>
        <w:rPr>
          <w:rFonts w:ascii="Arial" w:hAnsi="Arial" w:cs="Arial"/>
          <w:b/>
        </w:rPr>
        <w:t xml:space="preserve">Garden </w:t>
      </w:r>
      <w:r>
        <w:rPr>
          <w:rFonts w:ascii="Arial" w:hAnsi="Arial" w:cs="Arial"/>
        </w:rPr>
        <w:t>Planting day to be determined. Listen for updates.</w:t>
      </w:r>
    </w:p>
    <w:p w14:paraId="41E8F26E" w14:textId="77777777" w:rsidR="0099363E" w:rsidRDefault="0099363E" w:rsidP="005578C9">
      <w:pPr>
        <w:pStyle w:val="Heading2"/>
        <w:rPr>
          <w:rFonts w:ascii="Arial" w:hAnsi="Arial" w:cs="Arial"/>
        </w:rPr>
      </w:pPr>
    </w:p>
    <w:p w14:paraId="4C283E61" w14:textId="3ED46C4E" w:rsidR="00815099" w:rsidRDefault="00703418" w:rsidP="00815099">
      <w:pPr>
        <w:pStyle w:val="Heading2"/>
        <w:spacing w:after="240"/>
        <w:rPr>
          <w:rFonts w:ascii="Arial" w:hAnsi="Arial" w:cs="Arial"/>
          <w:b w:val="0"/>
        </w:rPr>
      </w:pPr>
      <w:r>
        <w:rPr>
          <w:rFonts w:ascii="Arial" w:hAnsi="Arial" w:cs="Arial"/>
        </w:rPr>
        <w:t xml:space="preserve">Activity </w:t>
      </w:r>
      <w:r w:rsidR="005F44AF">
        <w:rPr>
          <w:rFonts w:ascii="Arial" w:hAnsi="Arial" w:cs="Arial"/>
          <w:b w:val="0"/>
        </w:rPr>
        <w:t>Youth Art Month activity: What does Healthy Living Mean to You?</w:t>
      </w:r>
    </w:p>
    <w:p w14:paraId="437FEF85" w14:textId="36E0C3CE" w:rsidR="00703418" w:rsidRPr="00815099" w:rsidRDefault="00815099" w:rsidP="00815099">
      <w:pPr>
        <w:rPr>
          <w:rFonts w:ascii="Arial" w:hAnsi="Arial" w:cs="Arial"/>
        </w:rPr>
        <w:sectPr w:rsidR="00703418" w:rsidRPr="00815099" w:rsidSect="008A3AAB">
          <w:pgSz w:w="12240" w:h="15840"/>
          <w:pgMar w:top="720" w:right="720" w:bottom="720" w:left="720" w:header="720" w:footer="720" w:gutter="0"/>
          <w:cols w:space="720"/>
          <w:docGrid w:linePitch="360"/>
        </w:sectPr>
      </w:pPr>
      <w:r>
        <w:rPr>
          <w:rFonts w:ascii="Arial" w:hAnsi="Arial" w:cs="Arial"/>
          <w:b/>
        </w:rPr>
        <w:t>Next Meetings:</w:t>
      </w:r>
      <w:r w:rsidRPr="00815099">
        <w:rPr>
          <w:rFonts w:ascii="Arial" w:hAnsi="Arial" w:cs="Arial"/>
        </w:rPr>
        <w:t xml:space="preserve"> </w:t>
      </w:r>
      <w:r>
        <w:rPr>
          <w:rFonts w:ascii="Arial" w:hAnsi="Arial" w:cs="Arial"/>
        </w:rPr>
        <w:t>April 28</w:t>
      </w:r>
      <w:r w:rsidRPr="00703418">
        <w:rPr>
          <w:rFonts w:ascii="Arial" w:hAnsi="Arial" w:cs="Arial"/>
          <w:vertAlign w:val="superscript"/>
        </w:rPr>
        <w:t>th</w:t>
      </w:r>
      <w:r>
        <w:rPr>
          <w:rFonts w:ascii="Arial" w:hAnsi="Arial" w:cs="Arial"/>
        </w:rPr>
        <w:t xml:space="preserve"> May 26</w:t>
      </w:r>
      <w:r w:rsidRPr="00703418">
        <w:rPr>
          <w:rFonts w:ascii="Arial" w:hAnsi="Arial" w:cs="Arial"/>
          <w:vertAlign w:val="superscript"/>
        </w:rPr>
        <w:t>th</w:t>
      </w:r>
      <w:r>
        <w:rPr>
          <w:rFonts w:ascii="Arial" w:hAnsi="Arial" w:cs="Arial"/>
          <w:vertAlign w:val="superscript"/>
        </w:rPr>
        <w:t xml:space="preserve">, </w:t>
      </w:r>
      <w:r>
        <w:rPr>
          <w:rFonts w:ascii="Arial" w:hAnsi="Arial" w:cs="Arial"/>
        </w:rPr>
        <w:t>June 23</w:t>
      </w:r>
      <w:r w:rsidRPr="00703418">
        <w:rPr>
          <w:rFonts w:ascii="Arial" w:hAnsi="Arial" w:cs="Arial"/>
          <w:vertAlign w:val="superscript"/>
        </w:rPr>
        <w:t>r</w:t>
      </w:r>
      <w:r>
        <w:rPr>
          <w:rFonts w:ascii="Arial" w:hAnsi="Arial" w:cs="Arial"/>
          <w:vertAlign w:val="superscript"/>
        </w:rPr>
        <w:t>d</w:t>
      </w:r>
    </w:p>
    <w:p w14:paraId="4861E5F8" w14:textId="6586EB4E" w:rsidR="009A34F6" w:rsidRPr="006919E6" w:rsidRDefault="000534FF" w:rsidP="00F43FDA">
      <w:pPr>
        <w:pStyle w:val="Heading2"/>
        <w:rPr>
          <w:rFonts w:ascii="Arial" w:hAnsi="Arial" w:cs="Arial"/>
          <w:b w:val="0"/>
        </w:rPr>
      </w:pPr>
      <w:r w:rsidRPr="008A3AAB">
        <w:rPr>
          <w:rFonts w:ascii="Arial" w:hAnsi="Arial" w:cs="Arial"/>
        </w:rPr>
        <w:lastRenderedPageBreak/>
        <w:t>Adjournment</w:t>
      </w:r>
      <w:r w:rsidR="00F43FDA">
        <w:rPr>
          <w:rFonts w:ascii="Arial" w:hAnsi="Arial" w:cs="Arial"/>
        </w:rPr>
        <w:t xml:space="preserve"> </w:t>
      </w:r>
      <w:r w:rsidR="006919E6">
        <w:rPr>
          <w:rFonts w:ascii="Arial" w:hAnsi="Arial" w:cs="Arial"/>
          <w:b w:val="0"/>
        </w:rPr>
        <w:t>Motion to adjorn by Nick N. With a second from Jayla C. Motion passed without objection.</w:t>
      </w:r>
    </w:p>
    <w:p w14:paraId="5EC4261B" w14:textId="1652E760" w:rsidR="009A34F6" w:rsidRDefault="009A34F6" w:rsidP="00D630A0">
      <w:pPr>
        <w:spacing w:before="240" w:after="0" w:line="240" w:lineRule="auto"/>
        <w:rPr>
          <w:rFonts w:ascii="Arial" w:hAnsi="Arial" w:cs="Arial"/>
        </w:rPr>
      </w:pPr>
      <w:r w:rsidRPr="008A3AAB">
        <w:rPr>
          <w:rFonts w:ascii="Arial" w:hAnsi="Arial" w:cs="Arial"/>
        </w:rPr>
        <w:t>Minutes submitted by:</w:t>
      </w:r>
      <w:r w:rsidRPr="008A3AAB">
        <w:rPr>
          <w:rFonts w:ascii="Arial" w:hAnsi="Arial" w:cs="Arial"/>
        </w:rPr>
        <w:tab/>
      </w:r>
      <w:r w:rsidR="00DE4701">
        <w:rPr>
          <w:rFonts w:ascii="Arial" w:hAnsi="Arial" w:cs="Arial"/>
        </w:rPr>
        <w:t>Jayla Cannon, Secretary</w:t>
      </w:r>
    </w:p>
    <w:p w14:paraId="292BE9FF" w14:textId="2129F8F1" w:rsidR="00F43FDA" w:rsidRPr="008A3AAB" w:rsidRDefault="00F43FDA" w:rsidP="00D630A0">
      <w:pPr>
        <w:spacing w:after="0" w:line="240" w:lineRule="auto"/>
        <w:rPr>
          <w:rFonts w:ascii="Arial" w:hAnsi="Arial" w:cs="Arial"/>
        </w:rPr>
      </w:pPr>
      <w:r>
        <w:rPr>
          <w:rFonts w:ascii="Arial" w:hAnsi="Arial" w:cs="Arial"/>
        </w:rPr>
        <w:t>Minutes typed by: Ms. Sequoia</w:t>
      </w:r>
    </w:p>
    <w:sectPr w:rsidR="00F43FDA" w:rsidRPr="008A3AAB" w:rsidSect="0070341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EF5961"/>
    <w:multiLevelType w:val="hybridMultilevel"/>
    <w:tmpl w:val="D7FED4B0"/>
    <w:lvl w:ilvl="0" w:tplc="04090013">
      <w:start w:val="1"/>
      <w:numFmt w:val="upperRoman"/>
      <w:lvlText w:val="%1."/>
      <w:lvlJc w:val="right"/>
      <w:pPr>
        <w:ind w:left="720" w:hanging="360"/>
      </w:pPr>
    </w:lvl>
    <w:lvl w:ilvl="1" w:tplc="BB343480">
      <w:start w:val="1"/>
      <w:numFmt w:val="lowerLetter"/>
      <w:lvlText w:val="%2."/>
      <w:lvlJc w:val="left"/>
      <w:pPr>
        <w:ind w:left="1440" w:hanging="360"/>
      </w:pPr>
      <w:rPr>
        <w:b w:val="0"/>
      </w:rPr>
    </w:lvl>
    <w:lvl w:ilvl="2" w:tplc="ED44ED1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9C"/>
    <w:rsid w:val="00040CA3"/>
    <w:rsid w:val="000534FF"/>
    <w:rsid w:val="00063920"/>
    <w:rsid w:val="000D5712"/>
    <w:rsid w:val="000E2A75"/>
    <w:rsid w:val="000E5CD7"/>
    <w:rsid w:val="00136DF0"/>
    <w:rsid w:val="001679DD"/>
    <w:rsid w:val="00175E14"/>
    <w:rsid w:val="001B4146"/>
    <w:rsid w:val="001E267A"/>
    <w:rsid w:val="001F3F5E"/>
    <w:rsid w:val="001F5DD7"/>
    <w:rsid w:val="001F6070"/>
    <w:rsid w:val="001F6CAC"/>
    <w:rsid w:val="00213E87"/>
    <w:rsid w:val="002141FC"/>
    <w:rsid w:val="00272ABC"/>
    <w:rsid w:val="00297A86"/>
    <w:rsid w:val="002C55D2"/>
    <w:rsid w:val="002D2E15"/>
    <w:rsid w:val="003006AC"/>
    <w:rsid w:val="00316718"/>
    <w:rsid w:val="00316C23"/>
    <w:rsid w:val="003F17A0"/>
    <w:rsid w:val="003F252A"/>
    <w:rsid w:val="0044796A"/>
    <w:rsid w:val="00475306"/>
    <w:rsid w:val="004A1E0F"/>
    <w:rsid w:val="004B7FCD"/>
    <w:rsid w:val="004F4380"/>
    <w:rsid w:val="005567EC"/>
    <w:rsid w:val="005578C9"/>
    <w:rsid w:val="00557A03"/>
    <w:rsid w:val="005F44AF"/>
    <w:rsid w:val="006076B5"/>
    <w:rsid w:val="006466B8"/>
    <w:rsid w:val="00657E01"/>
    <w:rsid w:val="00661E05"/>
    <w:rsid w:val="00687647"/>
    <w:rsid w:val="006919E6"/>
    <w:rsid w:val="0069738C"/>
    <w:rsid w:val="006A4BD1"/>
    <w:rsid w:val="006B65BF"/>
    <w:rsid w:val="00701218"/>
    <w:rsid w:val="00703418"/>
    <w:rsid w:val="007040AB"/>
    <w:rsid w:val="007736B1"/>
    <w:rsid w:val="00784836"/>
    <w:rsid w:val="007A265E"/>
    <w:rsid w:val="007B1B88"/>
    <w:rsid w:val="007C3EE3"/>
    <w:rsid w:val="007E61BB"/>
    <w:rsid w:val="00815099"/>
    <w:rsid w:val="00817A9B"/>
    <w:rsid w:val="00840C5E"/>
    <w:rsid w:val="008A3AAB"/>
    <w:rsid w:val="008C7EDF"/>
    <w:rsid w:val="008E4287"/>
    <w:rsid w:val="00925710"/>
    <w:rsid w:val="00960483"/>
    <w:rsid w:val="00973174"/>
    <w:rsid w:val="0099363E"/>
    <w:rsid w:val="009A34F6"/>
    <w:rsid w:val="009B322D"/>
    <w:rsid w:val="00A1127D"/>
    <w:rsid w:val="00A26605"/>
    <w:rsid w:val="00A32DE9"/>
    <w:rsid w:val="00A930E3"/>
    <w:rsid w:val="00A97A58"/>
    <w:rsid w:val="00AB4DED"/>
    <w:rsid w:val="00AB770C"/>
    <w:rsid w:val="00AE03E8"/>
    <w:rsid w:val="00B6000C"/>
    <w:rsid w:val="00B85779"/>
    <w:rsid w:val="00BB2BDB"/>
    <w:rsid w:val="00C02FFE"/>
    <w:rsid w:val="00C62442"/>
    <w:rsid w:val="00C7730D"/>
    <w:rsid w:val="00C97571"/>
    <w:rsid w:val="00CE29F5"/>
    <w:rsid w:val="00CE639C"/>
    <w:rsid w:val="00D52447"/>
    <w:rsid w:val="00D630A0"/>
    <w:rsid w:val="00DA058B"/>
    <w:rsid w:val="00DA4578"/>
    <w:rsid w:val="00DB3CF3"/>
    <w:rsid w:val="00DD05DE"/>
    <w:rsid w:val="00DD3030"/>
    <w:rsid w:val="00DE4701"/>
    <w:rsid w:val="00E22D2F"/>
    <w:rsid w:val="00E44288"/>
    <w:rsid w:val="00E7128E"/>
    <w:rsid w:val="00E824F4"/>
    <w:rsid w:val="00F06AEC"/>
    <w:rsid w:val="00F3555E"/>
    <w:rsid w:val="00F43FDA"/>
    <w:rsid w:val="00F57EA6"/>
    <w:rsid w:val="00F62EEE"/>
    <w:rsid w:val="00F756A7"/>
    <w:rsid w:val="00F920CC"/>
    <w:rsid w:val="00FF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2D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534FF"/>
    <w:pPr>
      <w:tabs>
        <w:tab w:val="left" w:pos="2448"/>
      </w:tabs>
      <w:spacing w:after="240" w:line="276" w:lineRule="auto"/>
    </w:pPr>
    <w:rPr>
      <w:sz w:val="24"/>
      <w:szCs w:val="24"/>
    </w:rPr>
  </w:style>
  <w:style w:type="paragraph" w:styleId="Heading1">
    <w:name w:val="heading 1"/>
    <w:basedOn w:val="Normal"/>
    <w:next w:val="Normal"/>
    <w:qFormat/>
    <w:rsid w:val="000534FF"/>
    <w:pPr>
      <w:spacing w:after="360"/>
      <w:contextualSpacing/>
      <w:jc w:val="center"/>
      <w:outlineLvl w:val="0"/>
    </w:pPr>
    <w:rPr>
      <w:rFonts w:asciiTheme="minorHAnsi" w:hAnsiTheme="minorHAnsi"/>
      <w:sz w:val="26"/>
    </w:rPr>
  </w:style>
  <w:style w:type="paragraph" w:styleId="Heading2">
    <w:name w:val="heading 2"/>
    <w:basedOn w:val="Normal"/>
    <w:next w:val="Normal"/>
    <w:qFormat/>
    <w:rsid w:val="005578C9"/>
    <w:pPr>
      <w:spacing w:after="0"/>
      <w:outlineLvl w:val="1"/>
    </w:pPr>
    <w:rPr>
      <w:b/>
    </w:rPr>
  </w:style>
  <w:style w:type="paragraph" w:styleId="Heading3">
    <w:name w:val="heading 3"/>
    <w:basedOn w:val="Normal"/>
    <w:next w:val="Normal"/>
    <w:semiHidden/>
    <w:unhideWhenUsed/>
    <w:rsid w:val="005578C9"/>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rFonts w:asciiTheme="minorHAnsi" w:hAnsiTheme="minorHAnsi"/>
      <w:b/>
      <w:sz w:val="28"/>
    </w:rPr>
  </w:style>
  <w:style w:type="character" w:styleId="PlaceholderText">
    <w:name w:val="Placeholder Tex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link w:val="BalloonText"/>
    <w:semiHidden/>
    <w:rsid w:val="00272ABC"/>
    <w:rPr>
      <w:rFonts w:ascii="Tahoma" w:hAnsi="Tahoma" w:cs="Tahoma"/>
      <w:sz w:val="16"/>
      <w:szCs w:val="16"/>
    </w:rPr>
  </w:style>
  <w:style w:type="character" w:styleId="Hyperlink">
    <w:name w:val="Hyperlink"/>
    <w:unhideWhenUsed/>
    <w:rsid w:val="00DA058B"/>
    <w:rPr>
      <w:color w:val="0000FF"/>
      <w:u w:val="single"/>
    </w:rPr>
  </w:style>
  <w:style w:type="character" w:styleId="FollowedHyperlink">
    <w:name w:val="FollowedHyperlink"/>
    <w:basedOn w:val="DefaultParagraphFont"/>
    <w:semiHidden/>
    <w:unhideWhenUsed/>
    <w:rsid w:val="00C02F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534FF"/>
    <w:pPr>
      <w:tabs>
        <w:tab w:val="left" w:pos="2448"/>
      </w:tabs>
      <w:spacing w:after="240" w:line="276" w:lineRule="auto"/>
    </w:pPr>
    <w:rPr>
      <w:sz w:val="24"/>
      <w:szCs w:val="24"/>
    </w:rPr>
  </w:style>
  <w:style w:type="paragraph" w:styleId="Heading1">
    <w:name w:val="heading 1"/>
    <w:basedOn w:val="Normal"/>
    <w:next w:val="Normal"/>
    <w:qFormat/>
    <w:rsid w:val="000534FF"/>
    <w:pPr>
      <w:spacing w:after="360"/>
      <w:contextualSpacing/>
      <w:jc w:val="center"/>
      <w:outlineLvl w:val="0"/>
    </w:pPr>
    <w:rPr>
      <w:rFonts w:asciiTheme="minorHAnsi" w:hAnsiTheme="minorHAnsi"/>
      <w:sz w:val="26"/>
    </w:rPr>
  </w:style>
  <w:style w:type="paragraph" w:styleId="Heading2">
    <w:name w:val="heading 2"/>
    <w:basedOn w:val="Normal"/>
    <w:next w:val="Normal"/>
    <w:qFormat/>
    <w:rsid w:val="005578C9"/>
    <w:pPr>
      <w:spacing w:after="0"/>
      <w:outlineLvl w:val="1"/>
    </w:pPr>
    <w:rPr>
      <w:b/>
    </w:rPr>
  </w:style>
  <w:style w:type="paragraph" w:styleId="Heading3">
    <w:name w:val="heading 3"/>
    <w:basedOn w:val="Normal"/>
    <w:next w:val="Normal"/>
    <w:semiHidden/>
    <w:unhideWhenUsed/>
    <w:rsid w:val="005578C9"/>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rFonts w:asciiTheme="minorHAnsi" w:hAnsiTheme="minorHAnsi"/>
      <w:b/>
      <w:sz w:val="28"/>
    </w:rPr>
  </w:style>
  <w:style w:type="character" w:styleId="PlaceholderText">
    <w:name w:val="Placeholder Tex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link w:val="BalloonText"/>
    <w:semiHidden/>
    <w:rsid w:val="00272ABC"/>
    <w:rPr>
      <w:rFonts w:ascii="Tahoma" w:hAnsi="Tahoma" w:cs="Tahoma"/>
      <w:sz w:val="16"/>
      <w:szCs w:val="16"/>
    </w:rPr>
  </w:style>
  <w:style w:type="character" w:styleId="Hyperlink">
    <w:name w:val="Hyperlink"/>
    <w:unhideWhenUsed/>
    <w:rsid w:val="00DA058B"/>
    <w:rPr>
      <w:color w:val="0000FF"/>
      <w:u w:val="single"/>
    </w:rPr>
  </w:style>
  <w:style w:type="character" w:styleId="FollowedHyperlink">
    <w:name w:val="FollowedHyperlink"/>
    <w:basedOn w:val="DefaultParagraphFont"/>
    <w:semiHidden/>
    <w:unhideWhenUsed/>
    <w:rsid w:val="00C02F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S_Formal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\Users\user\AppData\Roaming\Microsoft\Templates\MS_FormalMeetingMinutes.dotx</Template>
  <TotalTime>31</TotalTime>
  <Pages>2</Pages>
  <Words>513</Words>
  <Characters>2930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CANR</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Healthy Living Ambassadors</dc:subject>
  <dc:creator>user</dc:creator>
  <dc:description>Leader Sequoia Rent.</dc:description>
  <cp:lastModifiedBy>NCC MacAir</cp:lastModifiedBy>
  <cp:revision>18</cp:revision>
  <cp:lastPrinted>2015-05-26T17:29:00Z</cp:lastPrinted>
  <dcterms:created xsi:type="dcterms:W3CDTF">2015-05-26T16:56:00Z</dcterms:created>
  <dcterms:modified xsi:type="dcterms:W3CDTF">2015-05-26T17:43:00Z</dcterms:modified>
  <cp:category>April 24, 2014</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