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08" w:rsidRPr="00432708" w:rsidRDefault="00483FB7" w:rsidP="00EA5413">
      <w:pPr>
        <w:pStyle w:val="Heading3Extension"/>
      </w:pPr>
      <w:r>
        <w:t>Overview</w:t>
      </w:r>
    </w:p>
    <w:p w:rsidR="00796E87" w:rsidRDefault="004C6BF6" w:rsidP="00432708">
      <w:pPr>
        <w:pStyle w:val="BodyTextExtension"/>
        <w:rPr>
          <w:noProof/>
        </w:rPr>
      </w:pPr>
      <w:r>
        <w:rPr>
          <w:noProof/>
        </w:rPr>
        <w:t>Health and emergency contact information can be printed in one of two ways – either for one member (youth or adult) or for a group of members.</w:t>
      </w:r>
      <w:r w:rsidR="00A96A83">
        <w:rPr>
          <w:noProof/>
        </w:rPr>
        <w:t xml:space="preserve"> </w:t>
      </w:r>
    </w:p>
    <w:p w:rsidR="00667A85" w:rsidRDefault="004C6BF6" w:rsidP="00667A85">
      <w:pPr>
        <w:pStyle w:val="Heading3Extension"/>
      </w:pPr>
      <w:r>
        <w:t>For one member</w:t>
      </w:r>
    </w:p>
    <w:p w:rsidR="00A96A83" w:rsidRDefault="006E1DDA" w:rsidP="00432708">
      <w:pPr>
        <w:pStyle w:val="BodyTextExtension"/>
        <w:rPr>
          <w:noProof/>
        </w:rPr>
      </w:pPr>
      <w:r>
        <w:rPr>
          <w:noProof/>
          <w:lang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2084070</wp:posOffset>
            </wp:positionH>
            <wp:positionV relativeFrom="paragraph">
              <wp:posOffset>190500</wp:posOffset>
            </wp:positionV>
            <wp:extent cx="4355465" cy="4452620"/>
            <wp:effectExtent l="19050" t="19050" r="26035" b="2413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23" t="15311" r="11508" b="10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465" cy="44526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BACC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33C">
        <w:rPr>
          <w:noProof/>
        </w:rPr>
        <w:t>After logging in:</w:t>
      </w:r>
    </w:p>
    <w:p w:rsidR="00A96A83" w:rsidRDefault="00A96A83" w:rsidP="00F40946">
      <w:pPr>
        <w:pStyle w:val="BodyTextExtension"/>
        <w:numPr>
          <w:ilvl w:val="0"/>
          <w:numId w:val="30"/>
        </w:numPr>
        <w:rPr>
          <w:noProof/>
        </w:rPr>
      </w:pPr>
      <w:r>
        <w:rPr>
          <w:noProof/>
        </w:rPr>
        <w:t>Navigate to the [Member List] screen.</w:t>
      </w:r>
    </w:p>
    <w:p w:rsidR="00A96A83" w:rsidRDefault="00A96A83" w:rsidP="00F40946">
      <w:pPr>
        <w:pStyle w:val="BodyTextExtension"/>
        <w:numPr>
          <w:ilvl w:val="0"/>
          <w:numId w:val="30"/>
        </w:numPr>
        <w:rPr>
          <w:noProof/>
        </w:rPr>
      </w:pPr>
      <w:r>
        <w:rPr>
          <w:noProof/>
        </w:rPr>
        <w:t>In the Member Reports section,  select a [Member]</w:t>
      </w:r>
    </w:p>
    <w:p w:rsidR="00A96A83" w:rsidRDefault="00A96A83" w:rsidP="00F40946">
      <w:pPr>
        <w:pStyle w:val="BodyTextExtension"/>
        <w:numPr>
          <w:ilvl w:val="0"/>
          <w:numId w:val="30"/>
        </w:numPr>
        <w:rPr>
          <w:noProof/>
        </w:rPr>
      </w:pPr>
      <w:r>
        <w:rPr>
          <w:noProof/>
        </w:rPr>
        <w:t xml:space="preserve">Click on [Member – </w:t>
      </w:r>
      <w:r w:rsidR="004C6BF6">
        <w:rPr>
          <w:noProof/>
        </w:rPr>
        <w:t>Health</w:t>
      </w:r>
      <w:r w:rsidR="00B153D8">
        <w:rPr>
          <w:noProof/>
        </w:rPr>
        <w:t xml:space="preserve"> Form</w:t>
      </w:r>
      <w:r>
        <w:rPr>
          <w:noProof/>
        </w:rPr>
        <w:t>]</w:t>
      </w:r>
    </w:p>
    <w:p w:rsidR="00A96A83" w:rsidRDefault="00A96A83" w:rsidP="00F40946">
      <w:pPr>
        <w:pStyle w:val="BodyTextExtension"/>
        <w:numPr>
          <w:ilvl w:val="0"/>
          <w:numId w:val="30"/>
        </w:numPr>
        <w:rPr>
          <w:noProof/>
        </w:rPr>
      </w:pPr>
      <w:r>
        <w:rPr>
          <w:noProof/>
        </w:rPr>
        <w:t>A PDF report will pop up, or display in your browser.</w:t>
      </w:r>
      <w:r w:rsidR="00B153D8">
        <w:rPr>
          <w:noProof/>
        </w:rPr>
        <w:t xml:space="preserve">  If the PDF does not pop up, check any popup blocker settings and/or try a different web browser.</w:t>
      </w:r>
    </w:p>
    <w:p w:rsidR="00B153D8" w:rsidRDefault="00B153D8" w:rsidP="00B153D8">
      <w:pPr>
        <w:pStyle w:val="Heading4Extension"/>
      </w:pPr>
    </w:p>
    <w:p w:rsidR="00A96A83" w:rsidRPr="007028F2" w:rsidRDefault="00B153D8" w:rsidP="00B153D8">
      <w:pPr>
        <w:pStyle w:val="Heading4Extension"/>
        <w:rPr>
          <w:noProof/>
        </w:rPr>
      </w:pPr>
      <w:r>
        <w:t xml:space="preserve">Note - </w:t>
      </w:r>
      <w:r w:rsidR="0085233C" w:rsidRPr="007028F2">
        <w:rPr>
          <w:noProof/>
        </w:rPr>
        <w:t>When the family logs in, they will see the</w:t>
      </w:r>
      <w:r w:rsidR="00F40946">
        <w:rPr>
          <w:noProof/>
        </w:rPr>
        <w:t>se</w:t>
      </w:r>
      <w:r w:rsidR="0085233C" w:rsidRPr="007028F2">
        <w:rPr>
          <w:noProof/>
        </w:rPr>
        <w:t xml:space="preserve"> same [Member Reports] options and and can print the same report.</w:t>
      </w:r>
    </w:p>
    <w:p w:rsidR="00A96A83" w:rsidRDefault="00B153D8" w:rsidP="00F40946">
      <w:pPr>
        <w:pStyle w:val="Heading3Extension"/>
      </w:pPr>
      <w:r>
        <w:lastRenderedPageBreak/>
        <w:t>For multiple members</w:t>
      </w:r>
    </w:p>
    <w:p w:rsidR="00F40946" w:rsidRDefault="00F40946" w:rsidP="00432708">
      <w:pPr>
        <w:pStyle w:val="BodyTextExtension"/>
        <w:rPr>
          <w:noProof/>
        </w:rPr>
      </w:pPr>
      <w:r>
        <w:rPr>
          <w:noProof/>
        </w:rPr>
        <w:t xml:space="preserve">As a Manager, you can print </w:t>
      </w:r>
      <w:r w:rsidR="00B153D8">
        <w:rPr>
          <w:noProof/>
        </w:rPr>
        <w:t>health forms</w:t>
      </w:r>
      <w:r>
        <w:rPr>
          <w:noProof/>
        </w:rPr>
        <w:t xml:space="preserve"> for a batch of members, based on filter criteria of your choosing, as follows:</w:t>
      </w:r>
    </w:p>
    <w:p w:rsidR="00A96A83" w:rsidRDefault="007013EB" w:rsidP="007013EB">
      <w:pPr>
        <w:pStyle w:val="BodyTextExtension"/>
        <w:numPr>
          <w:ilvl w:val="0"/>
          <w:numId w:val="31"/>
        </w:numPr>
        <w:rPr>
          <w:noProof/>
        </w:rPr>
      </w:pPr>
      <w:r>
        <w:rPr>
          <w:noProof/>
        </w:rPr>
        <w:t>Click on the [Reports] icon</w:t>
      </w:r>
    </w:p>
    <w:p w:rsidR="00B153D8" w:rsidRDefault="007013EB" w:rsidP="007013EB">
      <w:pPr>
        <w:pStyle w:val="BodyTextExtension"/>
        <w:numPr>
          <w:ilvl w:val="0"/>
          <w:numId w:val="31"/>
        </w:numPr>
        <w:rPr>
          <w:noProof/>
        </w:rPr>
      </w:pPr>
      <w:r>
        <w:rPr>
          <w:noProof/>
        </w:rPr>
        <w:t>Click on the [Standard Reports]</w:t>
      </w:r>
    </w:p>
    <w:p w:rsidR="004A142C" w:rsidRDefault="004A142C" w:rsidP="007013EB">
      <w:pPr>
        <w:pStyle w:val="BodyTextExtension"/>
        <w:numPr>
          <w:ilvl w:val="0"/>
          <w:numId w:val="31"/>
        </w:numPr>
        <w:rPr>
          <w:noProof/>
        </w:rPr>
      </w:pPr>
      <w:r>
        <w:rPr>
          <w:noProof/>
        </w:rPr>
        <w:t>At the top are two quick filters that can be applied (4-H Year and Club)</w:t>
      </w:r>
    </w:p>
    <w:p w:rsidR="00E106CA" w:rsidRDefault="00E106CA" w:rsidP="00E106CA">
      <w:pPr>
        <w:pStyle w:val="BodyTextExtension"/>
        <w:ind w:left="720"/>
        <w:rPr>
          <w:noProof/>
        </w:rPr>
      </w:pPr>
      <w:bookmarkStart w:id="0" w:name="_GoBack"/>
      <w:bookmarkEnd w:id="0"/>
    </w:p>
    <w:p w:rsidR="004A142C" w:rsidRDefault="006E1DDA" w:rsidP="004A142C">
      <w:pPr>
        <w:pStyle w:val="BodyTextExtension"/>
        <w:rPr>
          <w:noProof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129540</wp:posOffset>
            </wp:positionV>
            <wp:extent cx="5941695" cy="858520"/>
            <wp:effectExtent l="19050" t="19050" r="20955" b="1778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8585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BACC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42C" w:rsidRDefault="004A142C" w:rsidP="004A142C">
      <w:pPr>
        <w:pStyle w:val="BodyTextExtension"/>
        <w:rPr>
          <w:noProof/>
        </w:rPr>
      </w:pPr>
    </w:p>
    <w:p w:rsidR="004A142C" w:rsidRDefault="004A142C" w:rsidP="004A142C">
      <w:pPr>
        <w:pStyle w:val="BodyTextExtension"/>
        <w:rPr>
          <w:noProof/>
        </w:rPr>
      </w:pPr>
    </w:p>
    <w:p w:rsidR="004A142C" w:rsidRDefault="004A142C" w:rsidP="004A142C">
      <w:pPr>
        <w:pStyle w:val="BodyTextExtension"/>
        <w:rPr>
          <w:noProof/>
        </w:rPr>
      </w:pPr>
    </w:p>
    <w:p w:rsidR="004A142C" w:rsidRDefault="006E1DDA" w:rsidP="004A142C">
      <w:pPr>
        <w:pStyle w:val="BodyTextExtension"/>
        <w:rPr>
          <w:noProof/>
        </w:rPr>
      </w:pPr>
      <w:r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1852295</wp:posOffset>
            </wp:positionH>
            <wp:positionV relativeFrom="paragraph">
              <wp:posOffset>76835</wp:posOffset>
            </wp:positionV>
            <wp:extent cx="3909695" cy="1809115"/>
            <wp:effectExtent l="19050" t="19050" r="14605" b="19685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95" cy="18091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BACC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42C" w:rsidRDefault="004A142C" w:rsidP="007013EB">
      <w:pPr>
        <w:pStyle w:val="BodyTextExtension"/>
        <w:numPr>
          <w:ilvl w:val="0"/>
          <w:numId w:val="31"/>
        </w:numPr>
        <w:rPr>
          <w:noProof/>
        </w:rPr>
      </w:pPr>
      <w:r>
        <w:rPr>
          <w:noProof/>
        </w:rPr>
        <w:t>Looking under the [Member] folder there will be four [Health Form….] options</w:t>
      </w:r>
    </w:p>
    <w:p w:rsidR="004A142C" w:rsidRDefault="006E1DDA" w:rsidP="004A142C">
      <w:pPr>
        <w:pStyle w:val="BodyTextExtension"/>
        <w:rPr>
          <w:noProof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4912360</wp:posOffset>
            </wp:positionH>
            <wp:positionV relativeFrom="paragraph">
              <wp:posOffset>143510</wp:posOffset>
            </wp:positionV>
            <wp:extent cx="1471295" cy="3526155"/>
            <wp:effectExtent l="19050" t="19050" r="14605" b="17145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35261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BACC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42C" w:rsidRDefault="004A142C" w:rsidP="004A142C">
      <w:pPr>
        <w:pStyle w:val="BodyTextExtension"/>
        <w:rPr>
          <w:noProof/>
        </w:rPr>
      </w:pPr>
    </w:p>
    <w:p w:rsidR="004A142C" w:rsidRDefault="004A142C" w:rsidP="004A142C">
      <w:pPr>
        <w:pStyle w:val="BodyTextExtension"/>
        <w:rPr>
          <w:noProof/>
        </w:rPr>
      </w:pPr>
    </w:p>
    <w:p w:rsidR="004A142C" w:rsidRDefault="004A142C" w:rsidP="007013EB">
      <w:pPr>
        <w:pStyle w:val="BodyTextExtension"/>
        <w:numPr>
          <w:ilvl w:val="0"/>
          <w:numId w:val="31"/>
        </w:numPr>
        <w:rPr>
          <w:noProof/>
        </w:rPr>
      </w:pPr>
      <w:r>
        <w:rPr>
          <w:noProof/>
        </w:rPr>
        <w:t>The two options without [Flagged] will generate one long PDF with all [Adult] or [Youth] members, with above mentioned filter(s) applied, if chosen.</w:t>
      </w:r>
      <w:r w:rsidR="007013EB">
        <w:rPr>
          <w:noProof/>
        </w:rPr>
        <w:t xml:space="preserve"> </w:t>
      </w:r>
    </w:p>
    <w:p w:rsidR="009C06AB" w:rsidRPr="009C06AB" w:rsidRDefault="004A142C" w:rsidP="007013EB">
      <w:pPr>
        <w:pStyle w:val="BodyTextExtension"/>
        <w:numPr>
          <w:ilvl w:val="0"/>
          <w:numId w:val="31"/>
        </w:numPr>
        <w:rPr>
          <w:noProof/>
        </w:rPr>
      </w:pPr>
      <w:r>
        <w:rPr>
          <w:noProof/>
        </w:rPr>
        <w:t>The [Flagged] options will generate one long PDF with only those [Adults] or [Youth] who have been flagged on the main [Search] screen.</w:t>
      </w:r>
      <w:r w:rsidR="00E31566" w:rsidRPr="00E31566">
        <w:rPr>
          <w:noProof/>
        </w:rPr>
        <w:t xml:space="preserve"> </w:t>
      </w:r>
    </w:p>
    <w:p w:rsidR="00B02397" w:rsidRDefault="00B02397" w:rsidP="00C7657D">
      <w:pPr>
        <w:pStyle w:val="Heading4Extension"/>
        <w:rPr>
          <w:noProof/>
        </w:rPr>
      </w:pPr>
      <w:r>
        <w:rPr>
          <w:noProof/>
        </w:rPr>
        <w:t>Generating multiple health forms represents a major load on the server, so it may take longer than expected before they appear on the screen.</w:t>
      </w:r>
    </w:p>
    <w:p w:rsidR="00B02397" w:rsidRDefault="00B02397" w:rsidP="00B02397">
      <w:pPr>
        <w:pStyle w:val="Heading4Extension"/>
        <w:rPr>
          <w:noProof/>
        </w:rPr>
      </w:pPr>
    </w:p>
    <w:p w:rsidR="00B02397" w:rsidRDefault="00B02397" w:rsidP="00B02397">
      <w:pPr>
        <w:pStyle w:val="Heading4Extension"/>
        <w:rPr>
          <w:noProof/>
        </w:rPr>
      </w:pPr>
      <w:r>
        <w:rPr>
          <w:noProof/>
        </w:rPr>
        <w:t xml:space="preserve">While it is possible to [Memorize] a [Health Form…] report, there is no point in doing so, as a memorized [Health Form] report will not offer any usable options. </w:t>
      </w:r>
    </w:p>
    <w:p w:rsidR="00B02397" w:rsidRDefault="00B02397" w:rsidP="00C7657D">
      <w:pPr>
        <w:pStyle w:val="Heading4Extension"/>
        <w:rPr>
          <w:noProof/>
        </w:rPr>
      </w:pPr>
    </w:p>
    <w:sectPr w:rsidR="00B02397" w:rsidSect="00E106CA">
      <w:headerReference w:type="default" r:id="rId13"/>
      <w:headerReference w:type="first" r:id="rId14"/>
      <w:footerReference w:type="first" r:id="rId15"/>
      <w:pgSz w:w="12240" w:h="15840"/>
      <w:pgMar w:top="1080" w:right="1080" w:bottom="1080" w:left="108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5C3" w:rsidRDefault="00BD55C3" w:rsidP="00095C86">
      <w:r>
        <w:separator/>
      </w:r>
    </w:p>
  </w:endnote>
  <w:endnote w:type="continuationSeparator" w:id="0">
    <w:p w:rsidR="00BD55C3" w:rsidRDefault="00BD55C3" w:rsidP="0009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XT DINOT-Bold">
    <w:panose1 w:val="00000000000000000000"/>
    <w:charset w:val="00"/>
    <w:family w:val="modern"/>
    <w:notTrueType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DA" w:rsidRDefault="006E1DD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106CA">
      <w:rPr>
        <w:noProof/>
      </w:rPr>
      <w:t>1</w:t>
    </w:r>
    <w:r>
      <w:rPr>
        <w:noProof/>
      </w:rPr>
      <w:fldChar w:fldCharType="end"/>
    </w:r>
  </w:p>
  <w:p w:rsidR="006E1DDA" w:rsidRDefault="006E1D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5C3" w:rsidRDefault="00BD55C3" w:rsidP="00095C86">
      <w:r>
        <w:separator/>
      </w:r>
    </w:p>
  </w:footnote>
  <w:footnote w:type="continuationSeparator" w:id="0">
    <w:p w:rsidR="00BD55C3" w:rsidRDefault="00BD55C3" w:rsidP="00095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4F" w:rsidRPr="004A2871" w:rsidRDefault="006E1DDA">
    <w:pPr>
      <w:pStyle w:val="Header"/>
      <w:rPr>
        <w:rFonts w:ascii="Lucida Bright" w:hAnsi="Lucida Bright"/>
      </w:rPr>
    </w:pPr>
    <w:r>
      <w:rPr>
        <w:rFonts w:ascii="Lucida Bright" w:hAnsi="Lucida Bright"/>
        <w:noProof/>
        <w:lang w:eastAsia="en-US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55EF2951" wp14:editId="5310EC61">
              <wp:simplePos x="0" y="0"/>
              <wp:positionH relativeFrom="page">
                <wp:posOffset>483235</wp:posOffset>
              </wp:positionH>
              <wp:positionV relativeFrom="page">
                <wp:posOffset>738505</wp:posOffset>
              </wp:positionV>
              <wp:extent cx="6793865" cy="8077200"/>
              <wp:effectExtent l="6985" t="5080" r="9525" b="1397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93865" cy="80772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A76D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38.05pt;margin-top:58.15pt;width:534.95pt;height:63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" filled="f" strokecolor="#00a76d">
              <v:path arrowok="t"/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4F" w:rsidRPr="00CE0A6A" w:rsidRDefault="006E1DDA">
    <w:pPr>
      <w:pStyle w:val="Header"/>
      <w:rPr>
        <w:rFonts w:ascii="Lucida Bright" w:hAnsi="Lucida Bright"/>
        <w:szCs w:val="24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B492AEA" wp14:editId="51003F81">
              <wp:simplePos x="0" y="0"/>
              <wp:positionH relativeFrom="column">
                <wp:posOffset>-202565</wp:posOffset>
              </wp:positionH>
              <wp:positionV relativeFrom="paragraph">
                <wp:posOffset>887730</wp:posOffset>
              </wp:positionV>
              <wp:extent cx="6752590" cy="6350"/>
              <wp:effectExtent l="6985" t="9525" r="12700" b="12700"/>
              <wp:wrapNone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5259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5.95pt;margin-top:69.9pt;width:531.7pt;height:.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"/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36576" distB="36576" distL="36576" distR="36576" simplePos="0" relativeHeight="251661824" behindDoc="0" locked="0" layoutInCell="1" allowOverlap="1" wp14:anchorId="1191124E" wp14:editId="0577F708">
              <wp:simplePos x="0" y="0"/>
              <wp:positionH relativeFrom="column">
                <wp:posOffset>2754630</wp:posOffset>
              </wp:positionH>
              <wp:positionV relativeFrom="paragraph">
                <wp:posOffset>271780</wp:posOffset>
              </wp:positionV>
              <wp:extent cx="3832225" cy="54102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2225" cy="541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77F51" w:rsidRDefault="00377F51" w:rsidP="00377F51">
                          <w:pPr>
                            <w:widowControl w:val="0"/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PRINTING A MEMBER HEALTH FORM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16.9pt;margin-top:21.4pt;width:301.75pt;height:42.6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" filled="f" stroked="f" strokecolor="black [0]" insetpen="t">
              <v:textbox inset="2.88pt,2.88pt,2.88pt,2.88pt">
                <w:txbxContent>
                  <w:p w:rsidR="00377F51" w:rsidRDefault="00377F51" w:rsidP="00377F51">
                    <w:pPr>
                      <w:widowControl w:val="0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PRINTING A MEMBER HEALTH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inline distT="0" distB="0" distL="0" distR="0" wp14:anchorId="664CA653" wp14:editId="2595B5BD">
          <wp:extent cx="1460500" cy="895350"/>
          <wp:effectExtent l="0" t="0" r="6350" b="0"/>
          <wp:docPr id="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Bright" w:hAnsi="Lucida Bright"/>
        <w:noProof/>
        <w:szCs w:val="24"/>
        <w:lang w:eastAsia="en-US"/>
      </w:rPr>
      <mc:AlternateContent>
        <mc:Choice Requires="wps">
          <w:drawing>
            <wp:anchor distT="0" distB="0" distL="114300" distR="114300" simplePos="0" relativeHeight="251654656" behindDoc="1" locked="1" layoutInCell="1" allowOverlap="1" wp14:anchorId="7B69E999" wp14:editId="29339FE6">
              <wp:simplePos x="0" y="0"/>
              <wp:positionH relativeFrom="page">
                <wp:posOffset>487680</wp:posOffset>
              </wp:positionH>
              <wp:positionV relativeFrom="page">
                <wp:posOffset>1295400</wp:posOffset>
              </wp:positionV>
              <wp:extent cx="6784975" cy="8428990"/>
              <wp:effectExtent l="11430" t="9525" r="13970" b="1016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84975" cy="84289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A76D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38.4pt;margin-top:102pt;width:534.25pt;height:663.7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" filled="f" strokecolor="#00a76d">
              <v:path arrowok="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B28"/>
    <w:multiLevelType w:val="hybridMultilevel"/>
    <w:tmpl w:val="93BC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D282F"/>
    <w:multiLevelType w:val="hybridMultilevel"/>
    <w:tmpl w:val="B8D20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66FA1"/>
    <w:multiLevelType w:val="hybridMultilevel"/>
    <w:tmpl w:val="6C687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F6947"/>
    <w:multiLevelType w:val="hybridMultilevel"/>
    <w:tmpl w:val="11622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36E9A"/>
    <w:multiLevelType w:val="hybridMultilevel"/>
    <w:tmpl w:val="9386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36708"/>
    <w:multiLevelType w:val="hybridMultilevel"/>
    <w:tmpl w:val="F78E9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05477"/>
    <w:multiLevelType w:val="hybridMultilevel"/>
    <w:tmpl w:val="F16C5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62AAF"/>
    <w:multiLevelType w:val="hybridMultilevel"/>
    <w:tmpl w:val="9206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22970"/>
    <w:multiLevelType w:val="hybridMultilevel"/>
    <w:tmpl w:val="CBA65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E3C4F"/>
    <w:multiLevelType w:val="hybridMultilevel"/>
    <w:tmpl w:val="DA5E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E08CE"/>
    <w:multiLevelType w:val="hybridMultilevel"/>
    <w:tmpl w:val="0D9ED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8786B"/>
    <w:multiLevelType w:val="hybridMultilevel"/>
    <w:tmpl w:val="EB801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312C2"/>
    <w:multiLevelType w:val="hybridMultilevel"/>
    <w:tmpl w:val="C48CB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03414A"/>
    <w:multiLevelType w:val="hybridMultilevel"/>
    <w:tmpl w:val="FD289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6705B"/>
    <w:multiLevelType w:val="hybridMultilevel"/>
    <w:tmpl w:val="59F695CE"/>
    <w:lvl w:ilvl="0" w:tplc="6E1ED322">
      <w:start w:val="1"/>
      <w:numFmt w:val="bullet"/>
      <w:pStyle w:val="BulletExtension"/>
      <w:lvlText w:val=""/>
      <w:lvlJc w:val="left"/>
      <w:pPr>
        <w:ind w:left="720" w:hanging="360"/>
      </w:pPr>
      <w:rPr>
        <w:rFonts w:ascii="Wingdings" w:hAnsi="Wingdings" w:hint="default"/>
        <w:color w:val="CE1B22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7329A"/>
    <w:multiLevelType w:val="hybridMultilevel"/>
    <w:tmpl w:val="D2164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274DA"/>
    <w:multiLevelType w:val="hybridMultilevel"/>
    <w:tmpl w:val="A23C4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C0956"/>
    <w:multiLevelType w:val="hybridMultilevel"/>
    <w:tmpl w:val="BC5A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83073"/>
    <w:multiLevelType w:val="hybridMultilevel"/>
    <w:tmpl w:val="BBCAC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25D23"/>
    <w:multiLevelType w:val="hybridMultilevel"/>
    <w:tmpl w:val="C6123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29355E"/>
    <w:multiLevelType w:val="hybridMultilevel"/>
    <w:tmpl w:val="19BA6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E471C8"/>
    <w:multiLevelType w:val="hybridMultilevel"/>
    <w:tmpl w:val="967C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43597C"/>
    <w:multiLevelType w:val="hybridMultilevel"/>
    <w:tmpl w:val="6F06C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8B6A00"/>
    <w:multiLevelType w:val="hybridMultilevel"/>
    <w:tmpl w:val="BDB091E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83337EC"/>
    <w:multiLevelType w:val="hybridMultilevel"/>
    <w:tmpl w:val="342E5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12E91"/>
    <w:multiLevelType w:val="hybridMultilevel"/>
    <w:tmpl w:val="CCF6A42A"/>
    <w:lvl w:ilvl="0" w:tplc="4D24E40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i w:val="0"/>
        <w:color w:val="E31F26"/>
        <w:kern w:val="0"/>
        <w:sz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B13799"/>
    <w:multiLevelType w:val="hybridMultilevel"/>
    <w:tmpl w:val="5A40D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F1A14"/>
    <w:multiLevelType w:val="hybridMultilevel"/>
    <w:tmpl w:val="4D401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D6D69"/>
    <w:multiLevelType w:val="hybridMultilevel"/>
    <w:tmpl w:val="5DB8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4"/>
  </w:num>
  <w:num w:numId="4">
    <w:abstractNumId w:val="14"/>
  </w:num>
  <w:num w:numId="5">
    <w:abstractNumId w:val="4"/>
  </w:num>
  <w:num w:numId="6">
    <w:abstractNumId w:val="21"/>
  </w:num>
  <w:num w:numId="7">
    <w:abstractNumId w:val="0"/>
  </w:num>
  <w:num w:numId="8">
    <w:abstractNumId w:val="17"/>
  </w:num>
  <w:num w:numId="9">
    <w:abstractNumId w:val="22"/>
  </w:num>
  <w:num w:numId="10">
    <w:abstractNumId w:val="3"/>
  </w:num>
  <w:num w:numId="11">
    <w:abstractNumId w:val="28"/>
  </w:num>
  <w:num w:numId="12">
    <w:abstractNumId w:val="26"/>
  </w:num>
  <w:num w:numId="13">
    <w:abstractNumId w:val="6"/>
  </w:num>
  <w:num w:numId="14">
    <w:abstractNumId w:val="23"/>
  </w:num>
  <w:num w:numId="15">
    <w:abstractNumId w:val="5"/>
  </w:num>
  <w:num w:numId="16">
    <w:abstractNumId w:val="27"/>
  </w:num>
  <w:num w:numId="17">
    <w:abstractNumId w:val="8"/>
  </w:num>
  <w:num w:numId="18">
    <w:abstractNumId w:val="11"/>
  </w:num>
  <w:num w:numId="19">
    <w:abstractNumId w:val="15"/>
  </w:num>
  <w:num w:numId="20">
    <w:abstractNumId w:val="1"/>
  </w:num>
  <w:num w:numId="21">
    <w:abstractNumId w:val="2"/>
  </w:num>
  <w:num w:numId="22">
    <w:abstractNumId w:val="12"/>
  </w:num>
  <w:num w:numId="23">
    <w:abstractNumId w:val="24"/>
  </w:num>
  <w:num w:numId="24">
    <w:abstractNumId w:val="9"/>
  </w:num>
  <w:num w:numId="25">
    <w:abstractNumId w:val="16"/>
  </w:num>
  <w:num w:numId="26">
    <w:abstractNumId w:val="10"/>
  </w:num>
  <w:num w:numId="27">
    <w:abstractNumId w:val="19"/>
  </w:num>
  <w:num w:numId="28">
    <w:abstractNumId w:val="13"/>
  </w:num>
  <w:num w:numId="29">
    <w:abstractNumId w:val="7"/>
  </w:num>
  <w:num w:numId="30">
    <w:abstractNumId w:val="2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6">
      <o:colormenu v:ext="edit" fillcolor="none" strokecolor="none [3208]"/>
    </o:shapedefaults>
    <o:shapelayout v:ext="edit">
      <o:rules v:ext="edit">
        <o:r id="V:Rule2" type="connector" idref="#_x0000_s4107"/>
        <o:r id="V:Rule4" type="connector" idref="#_x0000_s4108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86"/>
    <w:rsid w:val="00022B74"/>
    <w:rsid w:val="00030AC6"/>
    <w:rsid w:val="00033FDC"/>
    <w:rsid w:val="00040436"/>
    <w:rsid w:val="00040D52"/>
    <w:rsid w:val="000861ED"/>
    <w:rsid w:val="00095C86"/>
    <w:rsid w:val="000C0285"/>
    <w:rsid w:val="000C4E32"/>
    <w:rsid w:val="000E5DCF"/>
    <w:rsid w:val="000E7895"/>
    <w:rsid w:val="000F1F65"/>
    <w:rsid w:val="00131A73"/>
    <w:rsid w:val="001350A2"/>
    <w:rsid w:val="00151E38"/>
    <w:rsid w:val="0015330C"/>
    <w:rsid w:val="0019185A"/>
    <w:rsid w:val="001944B7"/>
    <w:rsid w:val="001C43F3"/>
    <w:rsid w:val="001D40C5"/>
    <w:rsid w:val="001E2C87"/>
    <w:rsid w:val="0020297F"/>
    <w:rsid w:val="00211F7C"/>
    <w:rsid w:val="002151BF"/>
    <w:rsid w:val="00216F46"/>
    <w:rsid w:val="00240ACD"/>
    <w:rsid w:val="002538C7"/>
    <w:rsid w:val="00254063"/>
    <w:rsid w:val="00265AE4"/>
    <w:rsid w:val="0027294C"/>
    <w:rsid w:val="002A28CC"/>
    <w:rsid w:val="002A4209"/>
    <w:rsid w:val="002C4218"/>
    <w:rsid w:val="002D3ACA"/>
    <w:rsid w:val="002F065C"/>
    <w:rsid w:val="002F20D4"/>
    <w:rsid w:val="003170B7"/>
    <w:rsid w:val="00322D60"/>
    <w:rsid w:val="00324AEA"/>
    <w:rsid w:val="00324CE7"/>
    <w:rsid w:val="00336594"/>
    <w:rsid w:val="0035279C"/>
    <w:rsid w:val="003607A6"/>
    <w:rsid w:val="0037255B"/>
    <w:rsid w:val="00377F51"/>
    <w:rsid w:val="003B0759"/>
    <w:rsid w:val="003B0D34"/>
    <w:rsid w:val="003B2D53"/>
    <w:rsid w:val="003B69E6"/>
    <w:rsid w:val="003D501A"/>
    <w:rsid w:val="003D5AD0"/>
    <w:rsid w:val="00401CE8"/>
    <w:rsid w:val="00415113"/>
    <w:rsid w:val="00431841"/>
    <w:rsid w:val="00432708"/>
    <w:rsid w:val="0044595A"/>
    <w:rsid w:val="0044775D"/>
    <w:rsid w:val="00453CB0"/>
    <w:rsid w:val="00464737"/>
    <w:rsid w:val="0046718E"/>
    <w:rsid w:val="00477ED5"/>
    <w:rsid w:val="00481666"/>
    <w:rsid w:val="00483FB7"/>
    <w:rsid w:val="00493B9D"/>
    <w:rsid w:val="004A142C"/>
    <w:rsid w:val="004A23DB"/>
    <w:rsid w:val="004A2871"/>
    <w:rsid w:val="004B53C0"/>
    <w:rsid w:val="004C17B9"/>
    <w:rsid w:val="004C6ADE"/>
    <w:rsid w:val="004C6BF6"/>
    <w:rsid w:val="004D1C3A"/>
    <w:rsid w:val="004E5454"/>
    <w:rsid w:val="00500EB0"/>
    <w:rsid w:val="00523B49"/>
    <w:rsid w:val="005242D2"/>
    <w:rsid w:val="00562168"/>
    <w:rsid w:val="0056366C"/>
    <w:rsid w:val="0056381C"/>
    <w:rsid w:val="00564EDA"/>
    <w:rsid w:val="00567537"/>
    <w:rsid w:val="005A70EC"/>
    <w:rsid w:val="005B69D7"/>
    <w:rsid w:val="005D0A89"/>
    <w:rsid w:val="005F3EEF"/>
    <w:rsid w:val="00607602"/>
    <w:rsid w:val="006120F3"/>
    <w:rsid w:val="0063066E"/>
    <w:rsid w:val="00630A67"/>
    <w:rsid w:val="00634FB5"/>
    <w:rsid w:val="00641036"/>
    <w:rsid w:val="0066464C"/>
    <w:rsid w:val="00667A85"/>
    <w:rsid w:val="00677DF1"/>
    <w:rsid w:val="006A1B8E"/>
    <w:rsid w:val="006C42EC"/>
    <w:rsid w:val="006C7D86"/>
    <w:rsid w:val="006D6821"/>
    <w:rsid w:val="006E1DDA"/>
    <w:rsid w:val="006F2C3E"/>
    <w:rsid w:val="007013EB"/>
    <w:rsid w:val="007028F2"/>
    <w:rsid w:val="00712710"/>
    <w:rsid w:val="00733BB3"/>
    <w:rsid w:val="00796E87"/>
    <w:rsid w:val="007C198F"/>
    <w:rsid w:val="007C53B5"/>
    <w:rsid w:val="007F4EBC"/>
    <w:rsid w:val="00801237"/>
    <w:rsid w:val="00807F9E"/>
    <w:rsid w:val="00813488"/>
    <w:rsid w:val="008233BC"/>
    <w:rsid w:val="00826AAE"/>
    <w:rsid w:val="00826BBF"/>
    <w:rsid w:val="0083536A"/>
    <w:rsid w:val="008405FC"/>
    <w:rsid w:val="008478DA"/>
    <w:rsid w:val="0085233C"/>
    <w:rsid w:val="00855D2B"/>
    <w:rsid w:val="00856368"/>
    <w:rsid w:val="00864FAB"/>
    <w:rsid w:val="00873266"/>
    <w:rsid w:val="00882549"/>
    <w:rsid w:val="008925C9"/>
    <w:rsid w:val="008A29E2"/>
    <w:rsid w:val="008A4CA9"/>
    <w:rsid w:val="008A58E2"/>
    <w:rsid w:val="008A62DB"/>
    <w:rsid w:val="008A7865"/>
    <w:rsid w:val="008B29A7"/>
    <w:rsid w:val="008C1121"/>
    <w:rsid w:val="008D0B0C"/>
    <w:rsid w:val="008D6397"/>
    <w:rsid w:val="008E7AA8"/>
    <w:rsid w:val="008F16C5"/>
    <w:rsid w:val="00902509"/>
    <w:rsid w:val="00915BA7"/>
    <w:rsid w:val="009244AE"/>
    <w:rsid w:val="00924C6F"/>
    <w:rsid w:val="009312EE"/>
    <w:rsid w:val="00937436"/>
    <w:rsid w:val="0094424F"/>
    <w:rsid w:val="00956E57"/>
    <w:rsid w:val="00961F5E"/>
    <w:rsid w:val="00975A26"/>
    <w:rsid w:val="00980C62"/>
    <w:rsid w:val="009B39DC"/>
    <w:rsid w:val="009B7E7D"/>
    <w:rsid w:val="009C06AB"/>
    <w:rsid w:val="009C4902"/>
    <w:rsid w:val="009D303A"/>
    <w:rsid w:val="009F0C31"/>
    <w:rsid w:val="009F1608"/>
    <w:rsid w:val="009F35ED"/>
    <w:rsid w:val="00A20F17"/>
    <w:rsid w:val="00A318FD"/>
    <w:rsid w:val="00A47F7A"/>
    <w:rsid w:val="00A53E3C"/>
    <w:rsid w:val="00A61E95"/>
    <w:rsid w:val="00A85C9C"/>
    <w:rsid w:val="00A925B3"/>
    <w:rsid w:val="00A932A3"/>
    <w:rsid w:val="00A96A83"/>
    <w:rsid w:val="00AA1D99"/>
    <w:rsid w:val="00AC4C23"/>
    <w:rsid w:val="00AC57CC"/>
    <w:rsid w:val="00AF4A2C"/>
    <w:rsid w:val="00AF5A67"/>
    <w:rsid w:val="00B01E0C"/>
    <w:rsid w:val="00B02397"/>
    <w:rsid w:val="00B04011"/>
    <w:rsid w:val="00B10F7F"/>
    <w:rsid w:val="00B153D8"/>
    <w:rsid w:val="00B24877"/>
    <w:rsid w:val="00B24958"/>
    <w:rsid w:val="00B31E38"/>
    <w:rsid w:val="00B4145C"/>
    <w:rsid w:val="00B43EB6"/>
    <w:rsid w:val="00B5651F"/>
    <w:rsid w:val="00B63171"/>
    <w:rsid w:val="00BA5C99"/>
    <w:rsid w:val="00BB6908"/>
    <w:rsid w:val="00BC60A8"/>
    <w:rsid w:val="00BD27FD"/>
    <w:rsid w:val="00BD35ED"/>
    <w:rsid w:val="00BD4100"/>
    <w:rsid w:val="00BD55C3"/>
    <w:rsid w:val="00BD670B"/>
    <w:rsid w:val="00BE0611"/>
    <w:rsid w:val="00BE0AE1"/>
    <w:rsid w:val="00C0128E"/>
    <w:rsid w:val="00C046B4"/>
    <w:rsid w:val="00C20FC4"/>
    <w:rsid w:val="00C30606"/>
    <w:rsid w:val="00C45B3A"/>
    <w:rsid w:val="00C7657D"/>
    <w:rsid w:val="00CA0B52"/>
    <w:rsid w:val="00CC417B"/>
    <w:rsid w:val="00CE0A6A"/>
    <w:rsid w:val="00CE673C"/>
    <w:rsid w:val="00CF5F5A"/>
    <w:rsid w:val="00D12846"/>
    <w:rsid w:val="00D22FAD"/>
    <w:rsid w:val="00D41E6F"/>
    <w:rsid w:val="00D818FD"/>
    <w:rsid w:val="00D879EA"/>
    <w:rsid w:val="00D97549"/>
    <w:rsid w:val="00DC226E"/>
    <w:rsid w:val="00DC4FEC"/>
    <w:rsid w:val="00DD4744"/>
    <w:rsid w:val="00DF7C92"/>
    <w:rsid w:val="00E018F8"/>
    <w:rsid w:val="00E01ABF"/>
    <w:rsid w:val="00E106CA"/>
    <w:rsid w:val="00E114A7"/>
    <w:rsid w:val="00E17D0F"/>
    <w:rsid w:val="00E276DE"/>
    <w:rsid w:val="00E31566"/>
    <w:rsid w:val="00E60FE8"/>
    <w:rsid w:val="00E6432B"/>
    <w:rsid w:val="00E67897"/>
    <w:rsid w:val="00E84B2C"/>
    <w:rsid w:val="00E8724A"/>
    <w:rsid w:val="00E978E2"/>
    <w:rsid w:val="00EA5413"/>
    <w:rsid w:val="00EB20CF"/>
    <w:rsid w:val="00EC7942"/>
    <w:rsid w:val="00EE1C74"/>
    <w:rsid w:val="00F02FB9"/>
    <w:rsid w:val="00F06331"/>
    <w:rsid w:val="00F11612"/>
    <w:rsid w:val="00F21724"/>
    <w:rsid w:val="00F348E5"/>
    <w:rsid w:val="00F34C88"/>
    <w:rsid w:val="00F37185"/>
    <w:rsid w:val="00F40946"/>
    <w:rsid w:val="00F40F0C"/>
    <w:rsid w:val="00F441B2"/>
    <w:rsid w:val="00F6353C"/>
    <w:rsid w:val="00F710D6"/>
    <w:rsid w:val="00F76E91"/>
    <w:rsid w:val="00F82AAC"/>
    <w:rsid w:val="00F87D51"/>
    <w:rsid w:val="00FA082C"/>
    <w:rsid w:val="00FA1E72"/>
    <w:rsid w:val="00FA6D85"/>
    <w:rsid w:val="00FB74CC"/>
    <w:rsid w:val="00FD2C2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>
      <o:colormenu v:ext="edit" fillcolor="none" strokecolor="none [320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Bright" w:eastAsia="MS Mincho" w:hAnsi="Lucida Bright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24CE7"/>
    <w:rPr>
      <w:rFonts w:ascii="Lucida Grande" w:hAnsi="Lucida Grande"/>
      <w:sz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902509"/>
    <w:pPr>
      <w:keepNext/>
      <w:keepLines/>
      <w:spacing w:before="480"/>
      <w:outlineLvl w:val="0"/>
    </w:pPr>
    <w:rPr>
      <w:rFonts w:ascii="Calibri" w:eastAsia="MS Gothic" w:hAnsi="Calibri"/>
      <w:b/>
      <w:bCs/>
      <w:color w:val="56001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02509"/>
    <w:pPr>
      <w:keepNext/>
      <w:keepLines/>
      <w:spacing w:before="200"/>
      <w:outlineLvl w:val="1"/>
    </w:pPr>
    <w:rPr>
      <w:rFonts w:ascii="Calibri" w:eastAsia="MS Gothic" w:hAnsi="Calibri"/>
      <w:b/>
      <w:bCs/>
      <w:color w:val="7A001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35ED"/>
    <w:pPr>
      <w:keepNext/>
      <w:keepLines/>
      <w:spacing w:before="200"/>
      <w:outlineLvl w:val="2"/>
    </w:pPr>
    <w:rPr>
      <w:rFonts w:ascii="Calibri" w:eastAsia="MS Gothic" w:hAnsi="Calibri"/>
      <w:b/>
      <w:bCs/>
      <w:color w:val="7A00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509"/>
    <w:rPr>
      <w:rFonts w:ascii="Calibri" w:eastAsia="MS Gothic" w:hAnsi="Calibri" w:cs="Times New Roman"/>
      <w:b/>
      <w:bCs/>
      <w:color w:val="56001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2509"/>
    <w:rPr>
      <w:rFonts w:ascii="Calibri" w:eastAsia="MS Gothic" w:hAnsi="Calibri" w:cs="Times New Roman"/>
      <w:b/>
      <w:bCs/>
      <w:color w:val="7A001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35ED"/>
    <w:rPr>
      <w:rFonts w:ascii="Calibri" w:eastAsia="MS Gothic" w:hAnsi="Calibri" w:cs="Times New Roman"/>
      <w:b/>
      <w:bCs/>
      <w:color w:val="7A0019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73C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73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5C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C86"/>
    <w:rPr>
      <w:rFonts w:ascii="Lucida Grande" w:hAnsi="Lucida Grande"/>
      <w:sz w:val="24"/>
    </w:rPr>
  </w:style>
  <w:style w:type="paragraph" w:styleId="Footer">
    <w:name w:val="footer"/>
    <w:basedOn w:val="Normal"/>
    <w:link w:val="FooterChar"/>
    <w:uiPriority w:val="99"/>
    <w:unhideWhenUsed/>
    <w:rsid w:val="00095C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C86"/>
    <w:rPr>
      <w:rFonts w:ascii="Lucida Grande" w:hAnsi="Lucida Grande"/>
      <w:sz w:val="24"/>
    </w:rPr>
  </w:style>
  <w:style w:type="paragraph" w:customStyle="1" w:styleId="Heading1Extension">
    <w:name w:val="Heading 1 (Extension)"/>
    <w:basedOn w:val="Heading1"/>
    <w:link w:val="Heading1ExtensionChar"/>
    <w:qFormat/>
    <w:rsid w:val="00BD35ED"/>
    <w:pPr>
      <w:spacing w:before="0" w:after="360"/>
    </w:pPr>
    <w:rPr>
      <w:rFonts w:ascii="Arial" w:hAnsi="Arial" w:cs="Arial"/>
      <w:b w:val="0"/>
      <w:color w:val="CE1B22"/>
      <w:kern w:val="50"/>
      <w:sz w:val="47"/>
      <w:szCs w:val="28"/>
      <w:lang w:eastAsia="en-US" w:bidi="en-US"/>
    </w:rPr>
  </w:style>
  <w:style w:type="character" w:customStyle="1" w:styleId="Heading1ExtensionChar">
    <w:name w:val="Heading 1 (Extension) Char"/>
    <w:basedOn w:val="DefaultParagraphFont"/>
    <w:link w:val="Heading1Extension"/>
    <w:rsid w:val="00BD35ED"/>
    <w:rPr>
      <w:rFonts w:ascii="Arial" w:eastAsia="MS Gothic" w:hAnsi="Arial" w:cs="Arial"/>
      <w:bCs/>
      <w:color w:val="CE1B22"/>
      <w:kern w:val="50"/>
      <w:sz w:val="47"/>
      <w:szCs w:val="28"/>
      <w:lang w:eastAsia="en-US" w:bidi="en-US"/>
    </w:rPr>
  </w:style>
  <w:style w:type="paragraph" w:customStyle="1" w:styleId="Heading2Extension">
    <w:name w:val="Heading 2 (Extension)"/>
    <w:basedOn w:val="Heading2"/>
    <w:link w:val="Heading2ExtensionChar"/>
    <w:qFormat/>
    <w:rsid w:val="00BD35ED"/>
    <w:pPr>
      <w:spacing w:before="0"/>
      <w:ind w:right="187"/>
    </w:pPr>
    <w:rPr>
      <w:caps/>
      <w:color w:val="580005"/>
      <w:kern w:val="50"/>
      <w:sz w:val="28"/>
      <w:lang w:eastAsia="en-US" w:bidi="en-US"/>
    </w:rPr>
  </w:style>
  <w:style w:type="character" w:customStyle="1" w:styleId="Heading2ExtensionChar">
    <w:name w:val="Heading 2 (Extension) Char"/>
    <w:basedOn w:val="DefaultParagraphFont"/>
    <w:link w:val="Heading2Extension"/>
    <w:rsid w:val="00BD35ED"/>
    <w:rPr>
      <w:rFonts w:ascii="Calibri" w:eastAsia="MS Gothic" w:hAnsi="Calibri" w:cs="Times New Roman"/>
      <w:b/>
      <w:bCs/>
      <w:caps/>
      <w:color w:val="580005"/>
      <w:kern w:val="50"/>
      <w:sz w:val="28"/>
      <w:szCs w:val="26"/>
      <w:lang w:eastAsia="en-US" w:bidi="en-US"/>
    </w:rPr>
  </w:style>
  <w:style w:type="paragraph" w:customStyle="1" w:styleId="Heading3Extension">
    <w:name w:val="Heading 3 (Extension)"/>
    <w:basedOn w:val="Heading3"/>
    <w:link w:val="Heading3ExtensionChar"/>
    <w:qFormat/>
    <w:rsid w:val="00BD35ED"/>
    <w:pPr>
      <w:autoSpaceDE w:val="0"/>
      <w:autoSpaceDN w:val="0"/>
      <w:adjustRightInd w:val="0"/>
      <w:spacing w:before="240" w:after="120"/>
    </w:pPr>
    <w:rPr>
      <w:rFonts w:cs="EXT DINOT-Bold"/>
      <w:bCs w:val="0"/>
      <w:caps/>
      <w:noProof/>
      <w:sz w:val="26"/>
      <w:szCs w:val="24"/>
      <w:lang w:eastAsia="en-US" w:bidi="en-US"/>
    </w:rPr>
  </w:style>
  <w:style w:type="character" w:customStyle="1" w:styleId="Heading3ExtensionChar">
    <w:name w:val="Heading 3 (Extension) Char"/>
    <w:basedOn w:val="DefaultParagraphFont"/>
    <w:link w:val="Heading3Extension"/>
    <w:rsid w:val="00BD35ED"/>
    <w:rPr>
      <w:rFonts w:ascii="Calibri" w:eastAsia="MS Gothic" w:hAnsi="Calibri" w:cs="EXT DINOT-Bold"/>
      <w:b/>
      <w:caps/>
      <w:noProof/>
      <w:color w:val="7A0019"/>
      <w:sz w:val="26"/>
      <w:szCs w:val="24"/>
      <w:lang w:eastAsia="en-US" w:bidi="en-US"/>
    </w:rPr>
  </w:style>
  <w:style w:type="paragraph" w:customStyle="1" w:styleId="LegalTextExtension">
    <w:name w:val="Legal Text (Extension)"/>
    <w:basedOn w:val="Normal"/>
    <w:qFormat/>
    <w:rsid w:val="00BD35ED"/>
    <w:pPr>
      <w:ind w:left="187" w:right="187"/>
    </w:pPr>
    <w:rPr>
      <w:rFonts w:ascii="Calibri" w:eastAsia="Times New Roman" w:hAnsi="Calibri" w:cs="Arial"/>
      <w:color w:val="000000"/>
      <w:kern w:val="28"/>
      <w:sz w:val="16"/>
      <w:szCs w:val="16"/>
      <w:lang w:eastAsia="en-US"/>
    </w:rPr>
  </w:style>
  <w:style w:type="paragraph" w:customStyle="1" w:styleId="Heading4Extension">
    <w:name w:val="Heading 4 (Extension)"/>
    <w:basedOn w:val="Normal"/>
    <w:qFormat/>
    <w:rsid w:val="00BD35ED"/>
    <w:pPr>
      <w:spacing w:line="276" w:lineRule="auto"/>
    </w:pPr>
    <w:rPr>
      <w:rFonts w:ascii="Calibri" w:eastAsia="Lucida Bright" w:hAnsi="Calibri"/>
      <w:b/>
      <w:color w:val="CE1B22"/>
      <w:sz w:val="26"/>
      <w:szCs w:val="26"/>
      <w:lang w:eastAsia="en-US"/>
    </w:rPr>
  </w:style>
  <w:style w:type="paragraph" w:customStyle="1" w:styleId="BodyTextExtension">
    <w:name w:val="Body Text (Extension)"/>
    <w:basedOn w:val="Normal"/>
    <w:link w:val="BodyTextExtensionChar"/>
    <w:qFormat/>
    <w:rsid w:val="00BD35ED"/>
    <w:pPr>
      <w:autoSpaceDE w:val="0"/>
      <w:autoSpaceDN w:val="0"/>
      <w:adjustRightInd w:val="0"/>
      <w:spacing w:after="120" w:line="300" w:lineRule="auto"/>
    </w:pPr>
    <w:rPr>
      <w:rFonts w:ascii="Lucida Bright" w:eastAsia="Lucida Bright" w:hAnsi="Lucida Bright" w:cs="EXT DINOT-Bold"/>
      <w:color w:val="000000"/>
      <w:sz w:val="21"/>
      <w:szCs w:val="24"/>
      <w:lang w:eastAsia="en-US" w:bidi="en-US"/>
    </w:rPr>
  </w:style>
  <w:style w:type="character" w:customStyle="1" w:styleId="BodyTextExtensionChar">
    <w:name w:val="Body Text (Extension) Char"/>
    <w:basedOn w:val="Heading3Char"/>
    <w:link w:val="BodyTextExtension"/>
    <w:rsid w:val="00BD35ED"/>
    <w:rPr>
      <w:rFonts w:ascii="Lucida Bright" w:eastAsia="Lucida Bright" w:hAnsi="Lucida Bright" w:cs="EXT DINOT-Bold"/>
      <w:b/>
      <w:bCs/>
      <w:color w:val="000000"/>
      <w:sz w:val="21"/>
      <w:szCs w:val="24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634FB5"/>
    <w:rPr>
      <w:color w:val="CE1B22"/>
      <w:u w:val="single"/>
    </w:rPr>
  </w:style>
  <w:style w:type="paragraph" w:customStyle="1" w:styleId="SubtitleExtension">
    <w:name w:val="Subtitle (Extension)"/>
    <w:basedOn w:val="Normal"/>
    <w:qFormat/>
    <w:rsid w:val="00BD35ED"/>
    <w:pPr>
      <w:spacing w:line="276" w:lineRule="auto"/>
    </w:pPr>
    <w:rPr>
      <w:rFonts w:ascii="Lucida Bright" w:eastAsia="Lucida Bright" w:hAnsi="Lucida Bright"/>
      <w:i/>
      <w:sz w:val="21"/>
      <w:szCs w:val="21"/>
      <w:lang w:eastAsia="en-US"/>
    </w:rPr>
  </w:style>
  <w:style w:type="paragraph" w:customStyle="1" w:styleId="SubtleSubtitleExtension">
    <w:name w:val="Subtle Subtitle (Extension)"/>
    <w:basedOn w:val="Normal"/>
    <w:uiPriority w:val="1"/>
    <w:qFormat/>
    <w:rsid w:val="00BD35ED"/>
    <w:rPr>
      <w:rFonts w:ascii="Lucida Bright" w:hAnsi="Lucida Bright"/>
      <w:i/>
      <w:color w:val="877E78"/>
      <w:sz w:val="21"/>
      <w:szCs w:val="21"/>
    </w:rPr>
  </w:style>
  <w:style w:type="paragraph" w:customStyle="1" w:styleId="CaptionExtension">
    <w:name w:val="Caption (Extension)"/>
    <w:basedOn w:val="Normal"/>
    <w:uiPriority w:val="1"/>
    <w:qFormat/>
    <w:rsid w:val="00BD35ED"/>
    <w:rPr>
      <w:rFonts w:ascii="Calibri" w:hAnsi="Calibri" w:cs="Lucida Bright"/>
      <w:b/>
      <w:color w:val="7A0019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D1C3A"/>
    <w:rPr>
      <w:color w:val="EE787C"/>
      <w:u w:val="single"/>
    </w:rPr>
  </w:style>
  <w:style w:type="paragraph" w:customStyle="1" w:styleId="BulletExtension">
    <w:name w:val="Bullet (Extension)"/>
    <w:basedOn w:val="Normal"/>
    <w:qFormat/>
    <w:rsid w:val="00BD35ED"/>
    <w:pPr>
      <w:numPr>
        <w:numId w:val="4"/>
      </w:numPr>
      <w:spacing w:before="120" w:after="120"/>
    </w:pPr>
    <w:rPr>
      <w:rFonts w:ascii="Lucida Bright" w:eastAsia="Lucida Bright" w:hAnsi="Lucida Bright"/>
      <w:color w:val="000000"/>
      <w:kern w:val="50"/>
      <w:sz w:val="21"/>
      <w:szCs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Bright" w:eastAsia="MS Mincho" w:hAnsi="Lucida Bright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24CE7"/>
    <w:rPr>
      <w:rFonts w:ascii="Lucida Grande" w:hAnsi="Lucida Grande"/>
      <w:sz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902509"/>
    <w:pPr>
      <w:keepNext/>
      <w:keepLines/>
      <w:spacing w:before="480"/>
      <w:outlineLvl w:val="0"/>
    </w:pPr>
    <w:rPr>
      <w:rFonts w:ascii="Calibri" w:eastAsia="MS Gothic" w:hAnsi="Calibri"/>
      <w:b/>
      <w:bCs/>
      <w:color w:val="56001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02509"/>
    <w:pPr>
      <w:keepNext/>
      <w:keepLines/>
      <w:spacing w:before="200"/>
      <w:outlineLvl w:val="1"/>
    </w:pPr>
    <w:rPr>
      <w:rFonts w:ascii="Calibri" w:eastAsia="MS Gothic" w:hAnsi="Calibri"/>
      <w:b/>
      <w:bCs/>
      <w:color w:val="7A001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35ED"/>
    <w:pPr>
      <w:keepNext/>
      <w:keepLines/>
      <w:spacing w:before="200"/>
      <w:outlineLvl w:val="2"/>
    </w:pPr>
    <w:rPr>
      <w:rFonts w:ascii="Calibri" w:eastAsia="MS Gothic" w:hAnsi="Calibri"/>
      <w:b/>
      <w:bCs/>
      <w:color w:val="7A00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509"/>
    <w:rPr>
      <w:rFonts w:ascii="Calibri" w:eastAsia="MS Gothic" w:hAnsi="Calibri" w:cs="Times New Roman"/>
      <w:b/>
      <w:bCs/>
      <w:color w:val="56001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2509"/>
    <w:rPr>
      <w:rFonts w:ascii="Calibri" w:eastAsia="MS Gothic" w:hAnsi="Calibri" w:cs="Times New Roman"/>
      <w:b/>
      <w:bCs/>
      <w:color w:val="7A001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35ED"/>
    <w:rPr>
      <w:rFonts w:ascii="Calibri" w:eastAsia="MS Gothic" w:hAnsi="Calibri" w:cs="Times New Roman"/>
      <w:b/>
      <w:bCs/>
      <w:color w:val="7A0019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73C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73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5C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C86"/>
    <w:rPr>
      <w:rFonts w:ascii="Lucida Grande" w:hAnsi="Lucida Grande"/>
      <w:sz w:val="24"/>
    </w:rPr>
  </w:style>
  <w:style w:type="paragraph" w:styleId="Footer">
    <w:name w:val="footer"/>
    <w:basedOn w:val="Normal"/>
    <w:link w:val="FooterChar"/>
    <w:uiPriority w:val="99"/>
    <w:unhideWhenUsed/>
    <w:rsid w:val="00095C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C86"/>
    <w:rPr>
      <w:rFonts w:ascii="Lucida Grande" w:hAnsi="Lucida Grande"/>
      <w:sz w:val="24"/>
    </w:rPr>
  </w:style>
  <w:style w:type="paragraph" w:customStyle="1" w:styleId="Heading1Extension">
    <w:name w:val="Heading 1 (Extension)"/>
    <w:basedOn w:val="Heading1"/>
    <w:link w:val="Heading1ExtensionChar"/>
    <w:qFormat/>
    <w:rsid w:val="00BD35ED"/>
    <w:pPr>
      <w:spacing w:before="0" w:after="360"/>
    </w:pPr>
    <w:rPr>
      <w:rFonts w:ascii="Arial" w:hAnsi="Arial" w:cs="Arial"/>
      <w:b w:val="0"/>
      <w:color w:val="CE1B22"/>
      <w:kern w:val="50"/>
      <w:sz w:val="47"/>
      <w:szCs w:val="28"/>
      <w:lang w:eastAsia="en-US" w:bidi="en-US"/>
    </w:rPr>
  </w:style>
  <w:style w:type="character" w:customStyle="1" w:styleId="Heading1ExtensionChar">
    <w:name w:val="Heading 1 (Extension) Char"/>
    <w:basedOn w:val="DefaultParagraphFont"/>
    <w:link w:val="Heading1Extension"/>
    <w:rsid w:val="00BD35ED"/>
    <w:rPr>
      <w:rFonts w:ascii="Arial" w:eastAsia="MS Gothic" w:hAnsi="Arial" w:cs="Arial"/>
      <w:bCs/>
      <w:color w:val="CE1B22"/>
      <w:kern w:val="50"/>
      <w:sz w:val="47"/>
      <w:szCs w:val="28"/>
      <w:lang w:eastAsia="en-US" w:bidi="en-US"/>
    </w:rPr>
  </w:style>
  <w:style w:type="paragraph" w:customStyle="1" w:styleId="Heading2Extension">
    <w:name w:val="Heading 2 (Extension)"/>
    <w:basedOn w:val="Heading2"/>
    <w:link w:val="Heading2ExtensionChar"/>
    <w:qFormat/>
    <w:rsid w:val="00BD35ED"/>
    <w:pPr>
      <w:spacing w:before="0"/>
      <w:ind w:right="187"/>
    </w:pPr>
    <w:rPr>
      <w:caps/>
      <w:color w:val="580005"/>
      <w:kern w:val="50"/>
      <w:sz w:val="28"/>
      <w:lang w:eastAsia="en-US" w:bidi="en-US"/>
    </w:rPr>
  </w:style>
  <w:style w:type="character" w:customStyle="1" w:styleId="Heading2ExtensionChar">
    <w:name w:val="Heading 2 (Extension) Char"/>
    <w:basedOn w:val="DefaultParagraphFont"/>
    <w:link w:val="Heading2Extension"/>
    <w:rsid w:val="00BD35ED"/>
    <w:rPr>
      <w:rFonts w:ascii="Calibri" w:eastAsia="MS Gothic" w:hAnsi="Calibri" w:cs="Times New Roman"/>
      <w:b/>
      <w:bCs/>
      <w:caps/>
      <w:color w:val="580005"/>
      <w:kern w:val="50"/>
      <w:sz w:val="28"/>
      <w:szCs w:val="26"/>
      <w:lang w:eastAsia="en-US" w:bidi="en-US"/>
    </w:rPr>
  </w:style>
  <w:style w:type="paragraph" w:customStyle="1" w:styleId="Heading3Extension">
    <w:name w:val="Heading 3 (Extension)"/>
    <w:basedOn w:val="Heading3"/>
    <w:link w:val="Heading3ExtensionChar"/>
    <w:qFormat/>
    <w:rsid w:val="00BD35ED"/>
    <w:pPr>
      <w:autoSpaceDE w:val="0"/>
      <w:autoSpaceDN w:val="0"/>
      <w:adjustRightInd w:val="0"/>
      <w:spacing w:before="240" w:after="120"/>
    </w:pPr>
    <w:rPr>
      <w:rFonts w:cs="EXT DINOT-Bold"/>
      <w:bCs w:val="0"/>
      <w:caps/>
      <w:noProof/>
      <w:sz w:val="26"/>
      <w:szCs w:val="24"/>
      <w:lang w:eastAsia="en-US" w:bidi="en-US"/>
    </w:rPr>
  </w:style>
  <w:style w:type="character" w:customStyle="1" w:styleId="Heading3ExtensionChar">
    <w:name w:val="Heading 3 (Extension) Char"/>
    <w:basedOn w:val="DefaultParagraphFont"/>
    <w:link w:val="Heading3Extension"/>
    <w:rsid w:val="00BD35ED"/>
    <w:rPr>
      <w:rFonts w:ascii="Calibri" w:eastAsia="MS Gothic" w:hAnsi="Calibri" w:cs="EXT DINOT-Bold"/>
      <w:b/>
      <w:caps/>
      <w:noProof/>
      <w:color w:val="7A0019"/>
      <w:sz w:val="26"/>
      <w:szCs w:val="24"/>
      <w:lang w:eastAsia="en-US" w:bidi="en-US"/>
    </w:rPr>
  </w:style>
  <w:style w:type="paragraph" w:customStyle="1" w:styleId="LegalTextExtension">
    <w:name w:val="Legal Text (Extension)"/>
    <w:basedOn w:val="Normal"/>
    <w:qFormat/>
    <w:rsid w:val="00BD35ED"/>
    <w:pPr>
      <w:ind w:left="187" w:right="187"/>
    </w:pPr>
    <w:rPr>
      <w:rFonts w:ascii="Calibri" w:eastAsia="Times New Roman" w:hAnsi="Calibri" w:cs="Arial"/>
      <w:color w:val="000000"/>
      <w:kern w:val="28"/>
      <w:sz w:val="16"/>
      <w:szCs w:val="16"/>
      <w:lang w:eastAsia="en-US"/>
    </w:rPr>
  </w:style>
  <w:style w:type="paragraph" w:customStyle="1" w:styleId="Heading4Extension">
    <w:name w:val="Heading 4 (Extension)"/>
    <w:basedOn w:val="Normal"/>
    <w:qFormat/>
    <w:rsid w:val="00BD35ED"/>
    <w:pPr>
      <w:spacing w:line="276" w:lineRule="auto"/>
    </w:pPr>
    <w:rPr>
      <w:rFonts w:ascii="Calibri" w:eastAsia="Lucida Bright" w:hAnsi="Calibri"/>
      <w:b/>
      <w:color w:val="CE1B22"/>
      <w:sz w:val="26"/>
      <w:szCs w:val="26"/>
      <w:lang w:eastAsia="en-US"/>
    </w:rPr>
  </w:style>
  <w:style w:type="paragraph" w:customStyle="1" w:styleId="BodyTextExtension">
    <w:name w:val="Body Text (Extension)"/>
    <w:basedOn w:val="Normal"/>
    <w:link w:val="BodyTextExtensionChar"/>
    <w:qFormat/>
    <w:rsid w:val="00BD35ED"/>
    <w:pPr>
      <w:autoSpaceDE w:val="0"/>
      <w:autoSpaceDN w:val="0"/>
      <w:adjustRightInd w:val="0"/>
      <w:spacing w:after="120" w:line="300" w:lineRule="auto"/>
    </w:pPr>
    <w:rPr>
      <w:rFonts w:ascii="Lucida Bright" w:eastAsia="Lucida Bright" w:hAnsi="Lucida Bright" w:cs="EXT DINOT-Bold"/>
      <w:color w:val="000000"/>
      <w:sz w:val="21"/>
      <w:szCs w:val="24"/>
      <w:lang w:eastAsia="en-US" w:bidi="en-US"/>
    </w:rPr>
  </w:style>
  <w:style w:type="character" w:customStyle="1" w:styleId="BodyTextExtensionChar">
    <w:name w:val="Body Text (Extension) Char"/>
    <w:basedOn w:val="Heading3Char"/>
    <w:link w:val="BodyTextExtension"/>
    <w:rsid w:val="00BD35ED"/>
    <w:rPr>
      <w:rFonts w:ascii="Lucida Bright" w:eastAsia="Lucida Bright" w:hAnsi="Lucida Bright" w:cs="EXT DINOT-Bold"/>
      <w:b/>
      <w:bCs/>
      <w:color w:val="000000"/>
      <w:sz w:val="21"/>
      <w:szCs w:val="24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634FB5"/>
    <w:rPr>
      <w:color w:val="CE1B22"/>
      <w:u w:val="single"/>
    </w:rPr>
  </w:style>
  <w:style w:type="paragraph" w:customStyle="1" w:styleId="SubtitleExtension">
    <w:name w:val="Subtitle (Extension)"/>
    <w:basedOn w:val="Normal"/>
    <w:qFormat/>
    <w:rsid w:val="00BD35ED"/>
    <w:pPr>
      <w:spacing w:line="276" w:lineRule="auto"/>
    </w:pPr>
    <w:rPr>
      <w:rFonts w:ascii="Lucida Bright" w:eastAsia="Lucida Bright" w:hAnsi="Lucida Bright"/>
      <w:i/>
      <w:sz w:val="21"/>
      <w:szCs w:val="21"/>
      <w:lang w:eastAsia="en-US"/>
    </w:rPr>
  </w:style>
  <w:style w:type="paragraph" w:customStyle="1" w:styleId="SubtleSubtitleExtension">
    <w:name w:val="Subtle Subtitle (Extension)"/>
    <w:basedOn w:val="Normal"/>
    <w:uiPriority w:val="1"/>
    <w:qFormat/>
    <w:rsid w:val="00BD35ED"/>
    <w:rPr>
      <w:rFonts w:ascii="Lucida Bright" w:hAnsi="Lucida Bright"/>
      <w:i/>
      <w:color w:val="877E78"/>
      <w:sz w:val="21"/>
      <w:szCs w:val="21"/>
    </w:rPr>
  </w:style>
  <w:style w:type="paragraph" w:customStyle="1" w:styleId="CaptionExtension">
    <w:name w:val="Caption (Extension)"/>
    <w:basedOn w:val="Normal"/>
    <w:uiPriority w:val="1"/>
    <w:qFormat/>
    <w:rsid w:val="00BD35ED"/>
    <w:rPr>
      <w:rFonts w:ascii="Calibri" w:hAnsi="Calibri" w:cs="Lucida Bright"/>
      <w:b/>
      <w:color w:val="7A0019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D1C3A"/>
    <w:rPr>
      <w:color w:val="EE787C"/>
      <w:u w:val="single"/>
    </w:rPr>
  </w:style>
  <w:style w:type="paragraph" w:customStyle="1" w:styleId="BulletExtension">
    <w:name w:val="Bullet (Extension)"/>
    <w:basedOn w:val="Normal"/>
    <w:qFormat/>
    <w:rsid w:val="00BD35ED"/>
    <w:pPr>
      <w:numPr>
        <w:numId w:val="4"/>
      </w:numPr>
      <w:spacing w:before="120" w:after="120"/>
    </w:pPr>
    <w:rPr>
      <w:rFonts w:ascii="Lucida Bright" w:eastAsia="Lucida Bright" w:hAnsi="Lucida Bright"/>
      <w:color w:val="000000"/>
      <w:kern w:val="50"/>
      <w:sz w:val="21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A38D07-1BEF-4815-B541-53F9ABDE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 Ohm Design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Ohm</dc:creator>
  <cp:lastModifiedBy>Witte, Joyce</cp:lastModifiedBy>
  <cp:revision>3</cp:revision>
  <cp:lastPrinted>2011-05-31T18:02:00Z</cp:lastPrinted>
  <dcterms:created xsi:type="dcterms:W3CDTF">2015-04-16T13:50:00Z</dcterms:created>
  <dcterms:modified xsi:type="dcterms:W3CDTF">2015-04-16T13:51:00Z</dcterms:modified>
</cp:coreProperties>
</file>